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B6" w:rsidRPr="00A172B6" w:rsidRDefault="00A172B6" w:rsidP="00A172B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1C9C7C" wp14:editId="37AC3377">
            <wp:simplePos x="0" y="0"/>
            <wp:positionH relativeFrom="column">
              <wp:posOffset>-478155</wp:posOffset>
            </wp:positionH>
            <wp:positionV relativeFrom="paragraph">
              <wp:posOffset>3810</wp:posOffset>
            </wp:positionV>
            <wp:extent cx="2340979" cy="1554480"/>
            <wp:effectExtent l="0" t="0" r="254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A-ADAPTATSII-K-DETSKOMU-SADIK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979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2B6">
        <w:rPr>
          <w:rFonts w:ascii="Times New Roman" w:hAnsi="Times New Roman" w:cs="Times New Roman"/>
          <w:b/>
          <w:sz w:val="32"/>
          <w:szCs w:val="28"/>
        </w:rPr>
        <w:t>Психологическое здоровье дошкольников.</w:t>
      </w:r>
    </w:p>
    <w:p w:rsidR="00A172B6" w:rsidRDefault="00A172B6" w:rsidP="00A172B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72B6" w:rsidRPr="00A172B6" w:rsidRDefault="00A172B6" w:rsidP="00A172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72B6">
        <w:rPr>
          <w:rFonts w:ascii="Times New Roman" w:hAnsi="Times New Roman" w:cs="Times New Roman"/>
          <w:i/>
          <w:sz w:val="28"/>
          <w:szCs w:val="28"/>
        </w:rPr>
        <w:t>Подготовила педагог-психолог Старых А. И.</w:t>
      </w:r>
    </w:p>
    <w:p w:rsidR="00A172B6" w:rsidRDefault="00A172B6" w:rsidP="00A17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2B6" w:rsidRDefault="00A172B6" w:rsidP="00A17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2B6" w:rsidRPr="00A172B6" w:rsidRDefault="00A172B6" w:rsidP="00A172B6">
      <w:pPr>
        <w:jc w:val="both"/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>Что же формирует психологическое здоровье?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 xml:space="preserve">  </w:t>
      </w:r>
      <w:r w:rsidRPr="00A172B6">
        <w:rPr>
          <w:rFonts w:ascii="Segoe UI Symbol" w:hAnsi="Segoe UI Symbol" w:cs="Segoe UI Symbol"/>
          <w:color w:val="FF0000"/>
          <w:sz w:val="28"/>
          <w:szCs w:val="28"/>
        </w:rPr>
        <w:t>✨</w:t>
      </w:r>
      <w:r w:rsidRPr="00A172B6">
        <w:rPr>
          <w:rFonts w:ascii="Times New Roman" w:hAnsi="Times New Roman" w:cs="Times New Roman"/>
          <w:sz w:val="28"/>
          <w:szCs w:val="28"/>
        </w:rPr>
        <w:t>Здоровый психологический климат в семье и дошкольном учреждении.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Segoe UI Symbol" w:hAnsi="Segoe UI Symbol" w:cs="Segoe UI Symbol"/>
          <w:color w:val="FF0000"/>
          <w:sz w:val="28"/>
          <w:szCs w:val="28"/>
        </w:rPr>
        <w:t>✨</w:t>
      </w:r>
      <w:r w:rsidRPr="00A172B6">
        <w:rPr>
          <w:rFonts w:ascii="Times New Roman" w:hAnsi="Times New Roman" w:cs="Times New Roman"/>
          <w:sz w:val="28"/>
          <w:szCs w:val="28"/>
        </w:rPr>
        <w:t>Обучение детей навыкам здорового поведения, формировать правила личной гигиены, соблюдение режима дня, закаливание, полноценный сон, зарядка.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Segoe UI Symbol" w:hAnsi="Segoe UI Symbol" w:cs="Segoe UI Symbol"/>
          <w:color w:val="FF0000"/>
          <w:sz w:val="28"/>
          <w:szCs w:val="28"/>
        </w:rPr>
        <w:t>✨</w:t>
      </w:r>
      <w:r w:rsidRPr="00A172B6">
        <w:rPr>
          <w:rFonts w:ascii="Times New Roman" w:hAnsi="Times New Roman" w:cs="Times New Roman"/>
          <w:sz w:val="28"/>
          <w:szCs w:val="28"/>
        </w:rPr>
        <w:t xml:space="preserve"> Не бояться и всесторонне помогать в решении трудных ситуаций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>разрешаемых ребенком самостоятельно или с помощью взрослых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 xml:space="preserve">  </w:t>
      </w:r>
      <w:r w:rsidRPr="00A172B6">
        <w:rPr>
          <w:rFonts w:ascii="Segoe UI Symbol" w:hAnsi="Segoe UI Symbol" w:cs="Segoe UI Symbol"/>
          <w:color w:val="FF0000"/>
          <w:sz w:val="28"/>
          <w:szCs w:val="28"/>
        </w:rPr>
        <w:t>✨</w:t>
      </w:r>
      <w:r w:rsidRPr="00A172B6">
        <w:rPr>
          <w:rFonts w:ascii="Times New Roman" w:hAnsi="Times New Roman" w:cs="Times New Roman"/>
          <w:sz w:val="28"/>
          <w:szCs w:val="28"/>
        </w:rPr>
        <w:t>Поддерживать положительный фон настроения и фиксацию на успехах ребенка с анализом причин успешных форм поведения и эмоционального реагирования;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 xml:space="preserve">     </w:t>
      </w:r>
      <w:r w:rsidRPr="00A172B6">
        <w:rPr>
          <w:rFonts w:ascii="Segoe UI Symbol" w:hAnsi="Segoe UI Symbol" w:cs="Segoe UI Symbol"/>
          <w:color w:val="FF0000"/>
          <w:sz w:val="28"/>
          <w:szCs w:val="28"/>
        </w:rPr>
        <w:t>✨</w:t>
      </w:r>
      <w:r w:rsidRPr="00A172B6">
        <w:rPr>
          <w:rFonts w:ascii="Times New Roman" w:hAnsi="Times New Roman" w:cs="Times New Roman"/>
          <w:sz w:val="28"/>
          <w:szCs w:val="28"/>
        </w:rPr>
        <w:t xml:space="preserve"> Выбор позитивного мышления – шаг к позитивным событиям!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>Что могут делать родители и педагоги, чтобы формировать у ребёнка психологическое здоровье?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Cambria Math" w:hAnsi="Cambria Math" w:cs="Cambria Math"/>
          <w:color w:val="92D050"/>
          <w:sz w:val="28"/>
          <w:szCs w:val="28"/>
        </w:rPr>
        <w:t>⬆</w:t>
      </w:r>
      <w:r w:rsidRPr="00A172B6">
        <w:rPr>
          <w:rFonts w:ascii="Times New Roman" w:hAnsi="Times New Roman" w:cs="Times New Roman"/>
          <w:sz w:val="28"/>
          <w:szCs w:val="28"/>
        </w:rPr>
        <w:t xml:space="preserve">обучать положительному </w:t>
      </w:r>
      <w:proofErr w:type="spellStart"/>
      <w:r w:rsidRPr="00A172B6">
        <w:rPr>
          <w:rFonts w:ascii="Times New Roman" w:hAnsi="Times New Roman" w:cs="Times New Roman"/>
          <w:sz w:val="28"/>
          <w:szCs w:val="28"/>
        </w:rPr>
        <w:t>самоотношению</w:t>
      </w:r>
      <w:proofErr w:type="spellEnd"/>
      <w:r w:rsidRPr="00A172B6">
        <w:rPr>
          <w:rFonts w:ascii="Times New Roman" w:hAnsi="Times New Roman" w:cs="Times New Roman"/>
          <w:sz w:val="28"/>
          <w:szCs w:val="28"/>
        </w:rPr>
        <w:t xml:space="preserve"> и принятию других;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Cambria Math" w:hAnsi="Cambria Math" w:cs="Cambria Math"/>
          <w:color w:val="92D050"/>
          <w:sz w:val="28"/>
          <w:szCs w:val="28"/>
        </w:rPr>
        <w:t>⬆</w:t>
      </w:r>
      <w:r w:rsidRPr="00A172B6">
        <w:rPr>
          <w:rFonts w:ascii="Times New Roman" w:hAnsi="Times New Roman" w:cs="Times New Roman"/>
          <w:sz w:val="28"/>
          <w:szCs w:val="28"/>
        </w:rPr>
        <w:t>обучать рефлексивным умениям (навыкам понимания своих эмоциональных реакци</w:t>
      </w:r>
      <w:r>
        <w:rPr>
          <w:rFonts w:ascii="Times New Roman" w:hAnsi="Times New Roman" w:cs="Times New Roman"/>
          <w:sz w:val="28"/>
          <w:szCs w:val="28"/>
        </w:rPr>
        <w:t>й и умению выразить их словами);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Cambria Math" w:hAnsi="Cambria Math" w:cs="Cambria Math"/>
          <w:color w:val="92D050"/>
          <w:sz w:val="28"/>
          <w:szCs w:val="28"/>
        </w:rPr>
        <w:t>⬆</w:t>
      </w:r>
      <w:r w:rsidRPr="00A172B6">
        <w:rPr>
          <w:rFonts w:ascii="Times New Roman" w:hAnsi="Times New Roman" w:cs="Times New Roman"/>
          <w:sz w:val="28"/>
          <w:szCs w:val="28"/>
        </w:rPr>
        <w:t>формировать потребности в саморазвитии (создавать условия для реализации творческих потребностей ребенка);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Cambria Math" w:hAnsi="Cambria Math" w:cs="Cambria Math"/>
          <w:color w:val="92D050"/>
          <w:sz w:val="28"/>
          <w:szCs w:val="28"/>
        </w:rPr>
        <w:t>⬆</w:t>
      </w:r>
      <w:r w:rsidRPr="00A172B6">
        <w:rPr>
          <w:rFonts w:ascii="Times New Roman" w:hAnsi="Times New Roman" w:cs="Times New Roman"/>
          <w:sz w:val="28"/>
          <w:szCs w:val="28"/>
        </w:rPr>
        <w:t>уделять своему ребенку достаточно внимания, любви, заботы.</w:t>
      </w:r>
    </w:p>
    <w:p w:rsidR="00A172B6" w:rsidRPr="00A172B6" w:rsidRDefault="00A172B6" w:rsidP="00A17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>Важный фактор становления у детей психологического здоровья - наличие у окружающих ребёнка взрослых (родителей и педагогов) таких качеств, как жизнелюбие, жиз</w:t>
      </w:r>
      <w:r>
        <w:rPr>
          <w:rFonts w:ascii="Times New Roman" w:hAnsi="Times New Roman" w:cs="Times New Roman"/>
          <w:sz w:val="28"/>
          <w:szCs w:val="28"/>
        </w:rPr>
        <w:t xml:space="preserve">нерадостность и чувство юмора. 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>1. Благополучные отношения родителей и детей — это отношения любви и свободы. Помните, что лучше прочитанная книга чем бесцельный просмотр телевизора или игра в планшет.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lastRenderedPageBreak/>
        <w:t>2. Любите своего ребенка – он ваш! Уважайте членов своей семьи - они попутчики на вашем пути.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>3. Обнимайте своего ребенка не менее 8 раз за день.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 xml:space="preserve">4. Не бывает плохих детей – бывают плохие поступки. Личный пример лучше всякой морали. 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>5. Лучший вид отдыха: прогулка с семьей на свежем воздухе, а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 xml:space="preserve">6. Лучшее </w:t>
      </w:r>
      <w:r w:rsidRPr="00A172B6">
        <w:rPr>
          <w:rFonts w:ascii="Times New Roman" w:hAnsi="Times New Roman" w:cs="Times New Roman"/>
          <w:sz w:val="28"/>
          <w:szCs w:val="28"/>
        </w:rPr>
        <w:t>развлечение ребенка — это</w:t>
      </w:r>
      <w:r w:rsidRPr="00A172B6">
        <w:rPr>
          <w:rFonts w:ascii="Times New Roman" w:hAnsi="Times New Roman" w:cs="Times New Roman"/>
          <w:sz w:val="28"/>
          <w:szCs w:val="28"/>
        </w:rPr>
        <w:t xml:space="preserve"> совместная игра с родителями.</w:t>
      </w:r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</w:p>
    <w:p w:rsidR="008B62C4" w:rsidRDefault="00A172B6" w:rsidP="00A17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B6">
        <w:rPr>
          <w:rFonts w:ascii="Times New Roman" w:hAnsi="Times New Roman" w:cs="Times New Roman"/>
          <w:sz w:val="28"/>
          <w:szCs w:val="28"/>
        </w:rPr>
        <w:t>Наполните ребенка любовью, сделайте его счастливым — это лучшее лекарство от страхов, неуверенности в себе, агрессивности и других психологических проблем.</w:t>
      </w:r>
      <w:bookmarkStart w:id="0" w:name="_GoBack"/>
      <w:bookmarkEnd w:id="0"/>
    </w:p>
    <w:p w:rsidR="00A172B6" w:rsidRPr="00A172B6" w:rsidRDefault="00A172B6" w:rsidP="00A1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5204460" cy="16611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72B6" w:rsidRPr="00A172B6" w:rsidSect="00A172B6">
      <w:pgSz w:w="11906" w:h="16838"/>
      <w:pgMar w:top="1134" w:right="850" w:bottom="1134" w:left="1701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B5"/>
    <w:rsid w:val="00034448"/>
    <w:rsid w:val="00084338"/>
    <w:rsid w:val="00514710"/>
    <w:rsid w:val="00A172B6"/>
    <w:rsid w:val="00E2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7C06-A1FE-4E4A-9C6C-7930FA7E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2021-11-08T09:51:00Z</dcterms:created>
  <dcterms:modified xsi:type="dcterms:W3CDTF">2021-11-08T10:02:00Z</dcterms:modified>
</cp:coreProperties>
</file>