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76" w:rsidRPr="00053A76" w:rsidRDefault="00053A76" w:rsidP="002C72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76">
        <w:rPr>
          <w:rFonts w:ascii="Times New Roman" w:hAnsi="Times New Roman" w:cs="Times New Roman"/>
          <w:b/>
          <w:sz w:val="28"/>
          <w:szCs w:val="28"/>
        </w:rPr>
        <w:t>Почему Барабашка, Баба Яга и темнота — враги воспитания?</w:t>
      </w:r>
    </w:p>
    <w:p w:rsidR="00053A76" w:rsidRDefault="00053A76" w:rsidP="002C7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76">
        <w:rPr>
          <w:rFonts w:ascii="Times New Roman" w:hAnsi="Times New Roman" w:cs="Times New Roman"/>
          <w:sz w:val="28"/>
          <w:szCs w:val="28"/>
        </w:rPr>
        <w:t xml:space="preserve">Кого в детстве не пугали милиционером или ремнём? На самом деле мы можем даже не догадываться, какие проблемы у нас возникли именно из-за запугивания, и продолжаем экспериментировать так со своими детьми. А зря! Часто дети нас не слушаются. И когда все игры, прибаутки, доводы и серьёзные разговоры не могут повлиять на ребёнка, мы прибегаем к «пугалкам» и угрозам. На малышей это действует, особенно в первые разы, и на какое-то время они успокаиваются. Но мы даже не задумываемся, что в этот момент чувствует ребёнок. И, самое главное, как это отразится на нём в будущем. </w:t>
      </w:r>
    </w:p>
    <w:p w:rsidR="00053A76" w:rsidRDefault="00053A76" w:rsidP="002C7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76">
        <w:rPr>
          <w:rFonts w:ascii="Times New Roman" w:hAnsi="Times New Roman" w:cs="Times New Roman"/>
          <w:sz w:val="28"/>
          <w:szCs w:val="28"/>
        </w:rPr>
        <w:t xml:space="preserve">Что страшного может быть в истории про Барабашку или полицейского? Разберёмся. </w:t>
      </w:r>
    </w:p>
    <w:p w:rsidR="00053A76" w:rsidRDefault="00053A76" w:rsidP="002C72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3A76">
        <w:rPr>
          <w:rFonts w:ascii="Times New Roman" w:hAnsi="Times New Roman" w:cs="Times New Roman"/>
          <w:b/>
          <w:i/>
          <w:sz w:val="28"/>
          <w:szCs w:val="28"/>
        </w:rPr>
        <w:t>Как не стоит воздействовать на ребёнка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53A76" w:rsidRDefault="00053A76" w:rsidP="002C7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76">
        <w:rPr>
          <w:rFonts w:ascii="Times New Roman" w:hAnsi="Times New Roman" w:cs="Times New Roman"/>
          <w:sz w:val="28"/>
          <w:szCs w:val="28"/>
        </w:rPr>
        <w:t xml:space="preserve"> «Сейчас вызову полицию, полицейский тебя заберёт». Когда мы произносим это, ребёнок чувствует себя беззащитным и уязвимым. Кроме того, у него может сложиться мнение, что полиции доверять не стоит. И в какой-то сложный и опасный момент он может испугаться и не попросить о помощи полицейского (например, если потеряется). </w:t>
      </w:r>
    </w:p>
    <w:p w:rsidR="00053A76" w:rsidRDefault="00053A76" w:rsidP="002C7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76">
        <w:rPr>
          <w:rFonts w:ascii="Times New Roman" w:hAnsi="Times New Roman" w:cs="Times New Roman"/>
          <w:sz w:val="28"/>
          <w:szCs w:val="28"/>
        </w:rPr>
        <w:t xml:space="preserve">«Сейчас придёт чужой дядя и заберёт тебя». Страх перед незнакомцами не так плох для ребёнка, а вот ощущение, что мама не защитит, а даст дяде тебя забрать равноценно потере почвы под ногами. В будущем это может привести не только к осложнению отношений с родителями, но и к патологической боязни незнакомых людей. </w:t>
      </w:r>
    </w:p>
    <w:p w:rsidR="00053A76" w:rsidRDefault="00053A76" w:rsidP="002C7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76">
        <w:rPr>
          <w:rFonts w:ascii="Times New Roman" w:hAnsi="Times New Roman" w:cs="Times New Roman"/>
          <w:sz w:val="28"/>
          <w:szCs w:val="28"/>
        </w:rPr>
        <w:t xml:space="preserve">«Будешь так себя вести, отведу к доктору, чтобы он укол сделал». Кто из детей не боится уколов? А уж эта фраза заставляет их бояться ещё больше. Когда вы придёте в поликлинику делать прививку (или в саду/школе будет делать прививки), ребёнок может воспринять это как наказание за провинности и уговорить его потерпеть будет практически невозможно. </w:t>
      </w:r>
    </w:p>
    <w:p w:rsidR="00053A76" w:rsidRDefault="00053A76" w:rsidP="002C7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76">
        <w:rPr>
          <w:rFonts w:ascii="Times New Roman" w:hAnsi="Times New Roman" w:cs="Times New Roman"/>
          <w:sz w:val="28"/>
          <w:szCs w:val="28"/>
        </w:rPr>
        <w:t xml:space="preserve">«Плохих детей Барабашка уносит». А также Баба Яга, домовой, монстр, аллигатор или любой другой герой, которого ребёнок боится. Последствия </w:t>
      </w:r>
      <w:r w:rsidRPr="00053A76">
        <w:rPr>
          <w:rFonts w:ascii="Times New Roman" w:hAnsi="Times New Roman" w:cs="Times New Roman"/>
          <w:sz w:val="28"/>
          <w:szCs w:val="28"/>
        </w:rPr>
        <w:lastRenderedPageBreak/>
        <w:t xml:space="preserve">такого запугивания могут быть крайне неприятными: от боязни темноты, энуреза и ночных кошмаров до боязни одиночества и невозможности одному остаться дома даже в более старшем возрасте. </w:t>
      </w:r>
    </w:p>
    <w:p w:rsidR="00053A76" w:rsidRDefault="00053A76" w:rsidP="002C7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76">
        <w:rPr>
          <w:rFonts w:ascii="Times New Roman" w:hAnsi="Times New Roman" w:cs="Times New Roman"/>
          <w:sz w:val="28"/>
          <w:szCs w:val="28"/>
        </w:rPr>
        <w:t xml:space="preserve">«В детдом тебя отдам, другую девочку возьму». Эти слова ребенок воспринимает как предательство. Страх потерять маму — один из главных в детском возрасте, поэтому подобные фразы могут стать причиной тяжёлой психологической травмы. </w:t>
      </w:r>
    </w:p>
    <w:p w:rsidR="00053A76" w:rsidRDefault="00053A76" w:rsidP="002C7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76">
        <w:rPr>
          <w:rFonts w:ascii="Times New Roman" w:hAnsi="Times New Roman" w:cs="Times New Roman"/>
          <w:sz w:val="28"/>
          <w:szCs w:val="28"/>
        </w:rPr>
        <w:t xml:space="preserve">«Уйду от тебя (умру, в больницу попаду), если будешь так себя вести». Подобные высказывания опять же порождают страх потерять маму. Как следствие — болезненная привязанность, когда ребёнок будет бояться потерять вас из поля зрения хотя бы на минуту, не согласится оставаться в детском саду или в гостях у бабушки. В подростковом возрасте такие дети зачастую не могут естественным образом психологически отделиться от мамы, жить своей жизнью, а позже — построить свою семью. Бывает и наоборот: реакцией на такой шантаж становится отторжение («Ты мне тоже тогда не нужна»), ненависть, потеря контакта и нежелание общаться во взрослом возрасте. </w:t>
      </w:r>
    </w:p>
    <w:p w:rsidR="00053A76" w:rsidRDefault="00053A76" w:rsidP="002C7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76">
        <w:rPr>
          <w:rFonts w:ascii="Times New Roman" w:hAnsi="Times New Roman" w:cs="Times New Roman"/>
          <w:sz w:val="28"/>
          <w:szCs w:val="28"/>
        </w:rPr>
        <w:t xml:space="preserve">Угрозы: «накажу, отшлёпаю, прибью». У этой медали есть две стороны, и обе крайне негативные. Если вы угрожаете и не выполняете обещанное, чадо поймёт, что грош цена вашим словам. И не будет реагировать ни на какие-либо угрозы и запугивания. Если же вы действительно наказываете ребёнка, или он верит, что вы правда можете это сделать, последствия будут ещё хуже. Например, формирование у малыша психологии жертвы, с которой он проживёт всю жизнь, терпя нападки, унижения и оскорбления от окружающих. Или, наоборот, лживость, сокрытие фактов (чтобы не наказали), желание уйти от родителей, побег из дома. Психологи предупреждают: дети, у которых сложились враждебные отношения с родителями, чаще других попадают в нехорошие компании и неприятные истории. </w:t>
      </w:r>
    </w:p>
    <w:p w:rsidR="00053A76" w:rsidRDefault="00053A76" w:rsidP="002C72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3A76">
        <w:rPr>
          <w:rFonts w:ascii="Times New Roman" w:hAnsi="Times New Roman" w:cs="Times New Roman"/>
          <w:b/>
          <w:i/>
          <w:sz w:val="28"/>
          <w:szCs w:val="28"/>
        </w:rPr>
        <w:t>Хорошие способы «достучаться» до ребёнка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53A76" w:rsidRDefault="00053A76" w:rsidP="002C7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76">
        <w:rPr>
          <w:rFonts w:ascii="Times New Roman" w:hAnsi="Times New Roman" w:cs="Times New Roman"/>
          <w:sz w:val="28"/>
          <w:szCs w:val="28"/>
        </w:rPr>
        <w:lastRenderedPageBreak/>
        <w:t xml:space="preserve"> Сделка («Давай ты ещё три минуты покачаешься на качелях, а потом пойдём домой и поиграем в игру, которую я давно хотела тебе показать»); </w:t>
      </w:r>
    </w:p>
    <w:p w:rsidR="00053A76" w:rsidRDefault="00053A76" w:rsidP="002C7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76">
        <w:rPr>
          <w:rFonts w:ascii="Times New Roman" w:hAnsi="Times New Roman" w:cs="Times New Roman"/>
          <w:sz w:val="28"/>
          <w:szCs w:val="28"/>
        </w:rPr>
        <w:t xml:space="preserve">Игра («Вот приехал мусоровоз, кидай-ка в него игрушки!»); </w:t>
      </w:r>
    </w:p>
    <w:p w:rsidR="00053A76" w:rsidRDefault="00053A76" w:rsidP="002C7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76">
        <w:rPr>
          <w:rFonts w:ascii="Times New Roman" w:hAnsi="Times New Roman" w:cs="Times New Roman"/>
          <w:sz w:val="28"/>
          <w:szCs w:val="28"/>
        </w:rPr>
        <w:t>Адекватное объяснение («Если ты будешь продолжать швырять игрушки, они сломаются, а других у нас нет»);</w:t>
      </w:r>
    </w:p>
    <w:p w:rsidR="00053A76" w:rsidRDefault="00053A76" w:rsidP="002C7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76">
        <w:rPr>
          <w:rFonts w:ascii="Times New Roman" w:hAnsi="Times New Roman" w:cs="Times New Roman"/>
          <w:sz w:val="28"/>
          <w:szCs w:val="28"/>
        </w:rPr>
        <w:t xml:space="preserve"> Совместные действия («Давай пообедаем вместе. Ну-ка, что там у тебя? Мммм, котлеты, я тоже такие хочу»). </w:t>
      </w:r>
    </w:p>
    <w:p w:rsidR="00053A76" w:rsidRDefault="00053A76" w:rsidP="002C7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76">
        <w:rPr>
          <w:rFonts w:ascii="Times New Roman" w:hAnsi="Times New Roman" w:cs="Times New Roman"/>
          <w:sz w:val="28"/>
          <w:szCs w:val="28"/>
        </w:rPr>
        <w:t xml:space="preserve">Если ребёнок уже достаточно взрослый, чтобы понимать, что есть закон и порядок, можно объяснить ему по-взрослому. «Если мы будем ночью играть в индейцев и кричать, нам придётся заплатить штраф за нарушение тишины, а на игрушки денег не останется». </w:t>
      </w:r>
    </w:p>
    <w:p w:rsidR="00F94A03" w:rsidRDefault="00053A76" w:rsidP="002C7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76">
        <w:rPr>
          <w:rFonts w:ascii="Times New Roman" w:hAnsi="Times New Roman" w:cs="Times New Roman"/>
          <w:sz w:val="28"/>
          <w:szCs w:val="28"/>
        </w:rPr>
        <w:t>Конечно, напугать или, не раздумывая, сказать то, что нам в детстве говорили родители, бабушки и дедушки, проще всего. Но если вы хотите, чтобы малыш вырос смелым, честным и счастливым, чаще анализируйте свои слова. Ведь большинство взрослых проблем родом из детства.</w:t>
      </w:r>
      <w:r w:rsidRPr="00053A76">
        <w:rPr>
          <w:rFonts w:ascii="Times New Roman" w:hAnsi="Times New Roman" w:cs="Times New Roman"/>
          <w:sz w:val="28"/>
          <w:szCs w:val="28"/>
        </w:rPr>
        <w:br/>
      </w:r>
    </w:p>
    <w:p w:rsidR="004A67E7" w:rsidRDefault="004A67E7" w:rsidP="00053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7E7" w:rsidRDefault="004A67E7" w:rsidP="00053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7E7" w:rsidRDefault="004A67E7" w:rsidP="00053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7E7" w:rsidRDefault="004A67E7" w:rsidP="00053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7E7" w:rsidRPr="00053A76" w:rsidRDefault="004A67E7" w:rsidP="00053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A67E7" w:rsidRPr="00053A76" w:rsidSect="00F9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299" w:rsidRDefault="00507299" w:rsidP="00053A76">
      <w:pPr>
        <w:spacing w:after="0" w:line="240" w:lineRule="auto"/>
      </w:pPr>
      <w:r>
        <w:separator/>
      </w:r>
    </w:p>
  </w:endnote>
  <w:endnote w:type="continuationSeparator" w:id="1">
    <w:p w:rsidR="00507299" w:rsidRDefault="00507299" w:rsidP="0005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299" w:rsidRDefault="00507299" w:rsidP="00053A76">
      <w:pPr>
        <w:spacing w:after="0" w:line="240" w:lineRule="auto"/>
      </w:pPr>
      <w:r>
        <w:separator/>
      </w:r>
    </w:p>
  </w:footnote>
  <w:footnote w:type="continuationSeparator" w:id="1">
    <w:p w:rsidR="00507299" w:rsidRDefault="00507299" w:rsidP="00053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A76"/>
    <w:rsid w:val="00053A76"/>
    <w:rsid w:val="002C726B"/>
    <w:rsid w:val="004A67E7"/>
    <w:rsid w:val="00507299"/>
    <w:rsid w:val="00C74A23"/>
    <w:rsid w:val="00F9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7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53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3A76"/>
  </w:style>
  <w:style w:type="paragraph" w:styleId="a6">
    <w:name w:val="footer"/>
    <w:basedOn w:val="a"/>
    <w:link w:val="a7"/>
    <w:uiPriority w:val="99"/>
    <w:semiHidden/>
    <w:unhideWhenUsed/>
    <w:rsid w:val="00053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3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3971</Characters>
  <Application>Microsoft Office Word</Application>
  <DocSecurity>0</DocSecurity>
  <Lines>33</Lines>
  <Paragraphs>9</Paragraphs>
  <ScaleCrop>false</ScaleCrop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2017-11-10T11:34:00Z</dcterms:created>
  <dcterms:modified xsi:type="dcterms:W3CDTF">2017-11-12T13:52:00Z</dcterms:modified>
</cp:coreProperties>
</file>