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97" w:rsidRDefault="00281BBE" w:rsidP="00281BB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 «</w:t>
      </w:r>
      <w:r w:rsidR="00CB1F97" w:rsidRPr="00CB1F97">
        <w:rPr>
          <w:rFonts w:ascii="Times New Roman" w:hAnsi="Times New Roman" w:cs="Times New Roman"/>
          <w:b/>
          <w:bCs/>
          <w:sz w:val="36"/>
        </w:rPr>
        <w:t>Совместные за</w:t>
      </w:r>
      <w:r>
        <w:rPr>
          <w:rFonts w:ascii="Times New Roman" w:hAnsi="Times New Roman" w:cs="Times New Roman"/>
          <w:b/>
          <w:bCs/>
          <w:sz w:val="36"/>
        </w:rPr>
        <w:t>нятия спортом детей и родителей»</w:t>
      </w:r>
    </w:p>
    <w:p w:rsidR="00281BBE" w:rsidRDefault="00281BBE" w:rsidP="00281BBE">
      <w:pPr>
        <w:spacing w:after="0"/>
        <w:ind w:firstLine="709"/>
        <w:jc w:val="center"/>
        <w:rPr>
          <w:rFonts w:ascii="Times New Roman" w:hAnsi="Times New Roman" w:cs="Times New Roman"/>
          <w:bCs/>
          <w:sz w:val="36"/>
        </w:rPr>
      </w:pPr>
      <w:r>
        <w:rPr>
          <w:rFonts w:ascii="Times New Roman" w:hAnsi="Times New Roman" w:cs="Times New Roman"/>
          <w:bCs/>
          <w:sz w:val="36"/>
        </w:rPr>
        <w:t>(к</w:t>
      </w:r>
      <w:r w:rsidRPr="00281BBE">
        <w:rPr>
          <w:rFonts w:ascii="Times New Roman" w:hAnsi="Times New Roman" w:cs="Times New Roman"/>
          <w:bCs/>
          <w:sz w:val="36"/>
        </w:rPr>
        <w:t>онсультация для родителей</w:t>
      </w:r>
      <w:r>
        <w:rPr>
          <w:rFonts w:ascii="Times New Roman" w:hAnsi="Times New Roman" w:cs="Times New Roman"/>
          <w:bCs/>
          <w:sz w:val="36"/>
        </w:rPr>
        <w:t>)</w:t>
      </w:r>
    </w:p>
    <w:p w:rsidR="00281BBE" w:rsidRDefault="00281BBE" w:rsidP="00281BBE">
      <w:pPr>
        <w:spacing w:after="0"/>
        <w:ind w:firstLine="709"/>
        <w:jc w:val="right"/>
        <w:rPr>
          <w:rFonts w:ascii="Times New Roman" w:hAnsi="Times New Roman" w:cs="Times New Roman"/>
          <w:bCs/>
          <w:sz w:val="36"/>
        </w:rPr>
      </w:pPr>
    </w:p>
    <w:p w:rsidR="00281BBE" w:rsidRDefault="00281BBE" w:rsidP="00281BBE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81BBE">
        <w:rPr>
          <w:rFonts w:ascii="Times New Roman" w:hAnsi="Times New Roman" w:cs="Times New Roman"/>
          <w:bCs/>
          <w:sz w:val="28"/>
        </w:rPr>
        <w:t>Подготовила:</w:t>
      </w:r>
    </w:p>
    <w:p w:rsidR="00281BBE" w:rsidRDefault="00281BBE" w:rsidP="00281BBE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инструктор по физической культуре</w:t>
      </w:r>
    </w:p>
    <w:p w:rsidR="00281BBE" w:rsidRPr="00281BBE" w:rsidRDefault="00281BBE" w:rsidP="00281BBE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Кобелева Т.И.</w:t>
      </w:r>
    </w:p>
    <w:p w:rsidR="00281BBE" w:rsidRPr="00281BBE" w:rsidRDefault="00281BBE" w:rsidP="00281BB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CB1F97" w:rsidRPr="00CB1F97" w:rsidRDefault="00CB1F97" w:rsidP="00281B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B1F97">
        <w:rPr>
          <w:rFonts w:ascii="Times New Roman" w:hAnsi="Times New Roman" w:cs="Times New Roman"/>
          <w:bCs/>
          <w:sz w:val="28"/>
        </w:rPr>
        <w:t xml:space="preserve">Главная болезнь ХХI века - гиподинамия, т.е. малоподвижность. Именно по этим и многим другим причинам, физическая культура </w:t>
      </w:r>
      <w:r w:rsidR="00281BBE">
        <w:rPr>
          <w:rFonts w:ascii="Times New Roman" w:hAnsi="Times New Roman" w:cs="Times New Roman"/>
          <w:bCs/>
          <w:sz w:val="28"/>
        </w:rPr>
        <w:t>–</w:t>
      </w:r>
      <w:r w:rsidRPr="00CB1F97">
        <w:rPr>
          <w:rFonts w:ascii="Times New Roman" w:hAnsi="Times New Roman" w:cs="Times New Roman"/>
          <w:bCs/>
          <w:sz w:val="28"/>
        </w:rPr>
        <w:t xml:space="preserve"> это образ жизни человека, в нее должны быть вовлечены все люди, независимо от возраста. Но лучше начинать с раннего детства. По нынешним временам – это необходимость.</w:t>
      </w:r>
    </w:p>
    <w:p w:rsidR="00CB1F97" w:rsidRPr="00CB1F97" w:rsidRDefault="00CB1F97" w:rsidP="00281B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B1F97">
        <w:rPr>
          <w:rFonts w:ascii="Times New Roman" w:hAnsi="Times New Roman" w:cs="Times New Roman"/>
          <w:bCs/>
          <w:sz w:val="28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CB1F97" w:rsidRPr="00CB1F97" w:rsidRDefault="00CB1F97" w:rsidP="00281B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B1F97">
        <w:rPr>
          <w:rFonts w:ascii="Times New Roman" w:hAnsi="Times New Roman" w:cs="Times New Roman"/>
          <w:bCs/>
          <w:sz w:val="28"/>
        </w:rPr>
        <w:t>Действительно, часть родителей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</w:t>
      </w:r>
      <w:r w:rsidR="00281BBE">
        <w:rPr>
          <w:rFonts w:ascii="Times New Roman" w:hAnsi="Times New Roman" w:cs="Times New Roman"/>
          <w:bCs/>
          <w:sz w:val="28"/>
        </w:rPr>
        <w:t xml:space="preserve">. Но </w:t>
      </w:r>
      <w:r w:rsidRPr="00CB1F97">
        <w:rPr>
          <w:rFonts w:ascii="Times New Roman" w:hAnsi="Times New Roman" w:cs="Times New Roman"/>
          <w:bCs/>
          <w:sz w:val="28"/>
        </w:rPr>
        <w:t>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</w:t>
      </w:r>
    </w:p>
    <w:p w:rsidR="00CB1F97" w:rsidRPr="00CB1F97" w:rsidRDefault="00CB1F97" w:rsidP="00281B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B1F97">
        <w:rPr>
          <w:rFonts w:ascii="Times New Roman" w:hAnsi="Times New Roman" w:cs="Times New Roman"/>
          <w:bCs/>
          <w:sz w:val="28"/>
        </w:rPr>
        <w:t>Важен выбор цели: взрослые должны знать, что им делать конкретно в данное время года, в применение к возможностям подростка, тогда и физическое воспитание идет успешнее.</w:t>
      </w:r>
    </w:p>
    <w:p w:rsidR="00CB1F97" w:rsidRPr="00CB1F97" w:rsidRDefault="00DD23E0" w:rsidP="00281B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</w:t>
      </w:r>
      <w:r w:rsidR="00CB1F97" w:rsidRPr="00CB1F97">
        <w:rPr>
          <w:rFonts w:ascii="Times New Roman" w:hAnsi="Times New Roman" w:cs="Times New Roman"/>
          <w:bCs/>
          <w:sz w:val="28"/>
        </w:rPr>
        <w:t>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CB1F97" w:rsidRPr="00CB1F97" w:rsidRDefault="00CB1F97" w:rsidP="00281B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B1F97">
        <w:rPr>
          <w:rFonts w:ascii="Times New Roman" w:hAnsi="Times New Roman" w:cs="Times New Roman"/>
          <w:bCs/>
          <w:sz w:val="28"/>
        </w:rPr>
        <w:t>Совместные занятия приносят следующие положительные результаты:</w:t>
      </w:r>
    </w:p>
    <w:p w:rsidR="00CB1F97" w:rsidRPr="00CB1F97" w:rsidRDefault="00CB1F97" w:rsidP="00281BBE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B1F97">
        <w:rPr>
          <w:rFonts w:ascii="Times New Roman" w:hAnsi="Times New Roman" w:cs="Times New Roman"/>
          <w:bCs/>
          <w:sz w:val="28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CB1F97" w:rsidRPr="00CB1F97" w:rsidRDefault="00CB1F97" w:rsidP="00281BBE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B1F97">
        <w:rPr>
          <w:rFonts w:ascii="Times New Roman" w:hAnsi="Times New Roman" w:cs="Times New Roman"/>
          <w:bCs/>
          <w:sz w:val="28"/>
        </w:rPr>
        <w:t>углубляют взаимосвязь родителей и детей;</w:t>
      </w:r>
    </w:p>
    <w:p w:rsidR="00CB1F97" w:rsidRPr="00CB1F97" w:rsidRDefault="00CB1F97" w:rsidP="00281BBE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B1F97">
        <w:rPr>
          <w:rFonts w:ascii="Times New Roman" w:hAnsi="Times New Roman" w:cs="Times New Roman"/>
          <w:bCs/>
          <w:sz w:val="28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CB1F97" w:rsidRPr="00CB1F97" w:rsidRDefault="00CB1F97" w:rsidP="00281BBE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B1F97">
        <w:rPr>
          <w:rFonts w:ascii="Times New Roman" w:hAnsi="Times New Roman" w:cs="Times New Roman"/>
          <w:bCs/>
          <w:sz w:val="28"/>
        </w:rPr>
        <w:t xml:space="preserve"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CB1F97" w:rsidRPr="00CB1F97" w:rsidRDefault="00CB1F97" w:rsidP="00281B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B1F97">
        <w:rPr>
          <w:rFonts w:ascii="Times New Roman" w:hAnsi="Times New Roman" w:cs="Times New Roman"/>
          <w:bCs/>
          <w:sz w:val="28"/>
        </w:rPr>
        <w:lastRenderedPageBreak/>
        <w:t>Прекрасно, если родители учат ребенка, помогают ему и</w:t>
      </w:r>
      <w:r w:rsidR="00427F56">
        <w:rPr>
          <w:rFonts w:ascii="Times New Roman" w:hAnsi="Times New Roman" w:cs="Times New Roman"/>
          <w:bCs/>
          <w:sz w:val="28"/>
        </w:rPr>
        <w:t xml:space="preserve"> вдобавок сами участвуют в</w:t>
      </w:r>
      <w:r w:rsidRPr="00CB1F97">
        <w:rPr>
          <w:rFonts w:ascii="Times New Roman" w:hAnsi="Times New Roman" w:cs="Times New Roman"/>
          <w:bCs/>
          <w:sz w:val="28"/>
        </w:rPr>
        <w:t xml:space="preserve"> соревнованиях</w:t>
      </w:r>
      <w:r w:rsidRPr="00427F56">
        <w:rPr>
          <w:rFonts w:ascii="Times New Roman" w:hAnsi="Times New Roman" w:cs="Times New Roman"/>
          <w:bCs/>
          <w:sz w:val="28"/>
        </w:rPr>
        <w:t>. Спортивные интересы в такой семье становятся постоянны</w:t>
      </w:r>
      <w:r w:rsidR="00427F56" w:rsidRPr="00427F56">
        <w:rPr>
          <w:rFonts w:ascii="Times New Roman" w:hAnsi="Times New Roman" w:cs="Times New Roman"/>
          <w:bCs/>
          <w:sz w:val="28"/>
        </w:rPr>
        <w:t>ми. В каком выигрыше будет детский сад</w:t>
      </w:r>
      <w:r w:rsidRPr="00427F56">
        <w:rPr>
          <w:rFonts w:ascii="Times New Roman" w:hAnsi="Times New Roman" w:cs="Times New Roman"/>
          <w:bCs/>
          <w:sz w:val="28"/>
        </w:rPr>
        <w:t>, если возьмется за проведение таких совместных спортивных мероприятий</w:t>
      </w:r>
      <w:r w:rsidRPr="00CB1F97">
        <w:rPr>
          <w:rFonts w:ascii="Times New Roman" w:hAnsi="Times New Roman" w:cs="Times New Roman"/>
          <w:bCs/>
          <w:sz w:val="28"/>
        </w:rPr>
        <w:t xml:space="preserve">! Пусть даже это не обязательно соревнования, пусть это будет просто физкультурный праздник. Вспомним дух народных забав, развлечений, главное в них </w:t>
      </w:r>
      <w:r w:rsidR="00427F56">
        <w:rPr>
          <w:rFonts w:ascii="Times New Roman" w:hAnsi="Times New Roman" w:cs="Times New Roman"/>
          <w:bCs/>
          <w:sz w:val="28"/>
        </w:rPr>
        <w:t>–</w:t>
      </w:r>
      <w:r w:rsidRPr="00CB1F97">
        <w:rPr>
          <w:rFonts w:ascii="Times New Roman" w:hAnsi="Times New Roman" w:cs="Times New Roman"/>
          <w:bCs/>
          <w:sz w:val="28"/>
        </w:rPr>
        <w:t xml:space="preserve"> не стремление к первенству, а возможность принять участие, попробовать свои силы, получить удовольствие от движения, от игры.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</w:t>
      </w:r>
      <w:r w:rsidR="00427F56">
        <w:rPr>
          <w:rFonts w:ascii="Times New Roman" w:hAnsi="Times New Roman" w:cs="Times New Roman"/>
          <w:bCs/>
          <w:sz w:val="28"/>
        </w:rPr>
        <w:t xml:space="preserve">оздухе, спортивных развлечений. </w:t>
      </w:r>
      <w:r w:rsidRPr="00CB1F97">
        <w:rPr>
          <w:rFonts w:ascii="Times New Roman" w:hAnsi="Times New Roman" w:cs="Times New Roman"/>
          <w:bCs/>
          <w:sz w:val="28"/>
        </w:rPr>
        <w:t xml:space="preserve">Несомненная польза есть от многих других спортивных передач: физкультурных праздников, олимпиад, соревнований </w:t>
      </w:r>
      <w:r w:rsidR="00427F56">
        <w:rPr>
          <w:rFonts w:ascii="Times New Roman" w:hAnsi="Times New Roman" w:cs="Times New Roman"/>
          <w:bCs/>
          <w:sz w:val="28"/>
        </w:rPr>
        <w:t>–</w:t>
      </w:r>
      <w:r w:rsidRPr="00CB1F97">
        <w:rPr>
          <w:rFonts w:ascii="Times New Roman" w:hAnsi="Times New Roman" w:cs="Times New Roman"/>
          <w:bCs/>
          <w:sz w:val="28"/>
        </w:rPr>
        <w:t xml:space="preserve"> они расширяют спортивную эрудицию, вызывают интерес к физической культуре</w:t>
      </w:r>
      <w:r w:rsidR="004C4C2C">
        <w:rPr>
          <w:rFonts w:ascii="Times New Roman" w:hAnsi="Times New Roman" w:cs="Times New Roman"/>
          <w:bCs/>
          <w:sz w:val="28"/>
        </w:rPr>
        <w:t xml:space="preserve">. </w:t>
      </w:r>
      <w:r w:rsidRPr="00CB1F97">
        <w:rPr>
          <w:rFonts w:ascii="Times New Roman" w:hAnsi="Times New Roman" w:cs="Times New Roman"/>
          <w:bCs/>
          <w:sz w:val="28"/>
        </w:rPr>
        <w:t xml:space="preserve">То есть, совместные занятия ребенка вместе с родителями спортом </w:t>
      </w:r>
      <w:r w:rsidR="004C4C2C">
        <w:rPr>
          <w:rFonts w:ascii="Times New Roman" w:hAnsi="Times New Roman" w:cs="Times New Roman"/>
          <w:bCs/>
          <w:sz w:val="28"/>
        </w:rPr>
        <w:t>–</w:t>
      </w:r>
      <w:r w:rsidRPr="00CB1F97">
        <w:rPr>
          <w:rFonts w:ascii="Times New Roman" w:hAnsi="Times New Roman" w:cs="Times New Roman"/>
          <w:bCs/>
          <w:sz w:val="28"/>
        </w:rPr>
        <w:t xml:space="preserve"> </w:t>
      </w:r>
      <w:bookmarkStart w:id="0" w:name="_GoBack"/>
      <w:bookmarkEnd w:id="0"/>
      <w:r w:rsidRPr="00CB1F97">
        <w:rPr>
          <w:rFonts w:ascii="Times New Roman" w:hAnsi="Times New Roman" w:cs="Times New Roman"/>
          <w:bCs/>
          <w:sz w:val="28"/>
        </w:rPr>
        <w:t>один из основных аспектов воспитания.</w:t>
      </w:r>
    </w:p>
    <w:p w:rsidR="00CB1F97" w:rsidRPr="00CB1F97" w:rsidRDefault="00CB1F97" w:rsidP="00281B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B1F97">
        <w:rPr>
          <w:rFonts w:ascii="Times New Roman" w:hAnsi="Times New Roman" w:cs="Times New Roman"/>
          <w:bCs/>
          <w:sz w:val="28"/>
        </w:rPr>
        <w:t>Хочется надеяться, что у родителей проснется интерес к гармоничному развитию личности ребенка, с тем, чтобы они сами активно занимались с ни</w:t>
      </w:r>
      <w:r w:rsidR="00427F56">
        <w:rPr>
          <w:rFonts w:ascii="Times New Roman" w:hAnsi="Times New Roman" w:cs="Times New Roman"/>
          <w:bCs/>
          <w:sz w:val="28"/>
        </w:rPr>
        <w:t>ми</w:t>
      </w:r>
      <w:r w:rsidRPr="00CB1F97">
        <w:rPr>
          <w:rFonts w:ascii="Times New Roman" w:hAnsi="Times New Roman" w:cs="Times New Roman"/>
          <w:bCs/>
          <w:sz w:val="28"/>
        </w:rPr>
        <w:t xml:space="preserve"> физкультурой и таким образом способствовали укреплению взаимоотношений в семье, воспитанию любви и уважения детей к родителям.</w:t>
      </w:r>
    </w:p>
    <w:p w:rsidR="00CB1F97" w:rsidRPr="00CB1F97" w:rsidRDefault="00CB1F97" w:rsidP="00281B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B1F97">
        <w:rPr>
          <w:rFonts w:ascii="Times New Roman" w:hAnsi="Times New Roman" w:cs="Times New Roman"/>
          <w:bCs/>
          <w:sz w:val="28"/>
        </w:rPr>
        <w:t xml:space="preserve">Наукой доказано, что совместные занятия физическими упражнениями родителей с ребенком являются источником радости, обогащают и </w:t>
      </w:r>
      <w:proofErr w:type="spellStart"/>
      <w:r w:rsidRPr="00CB1F97">
        <w:rPr>
          <w:rFonts w:ascii="Times New Roman" w:hAnsi="Times New Roman" w:cs="Times New Roman"/>
          <w:bCs/>
          <w:sz w:val="28"/>
        </w:rPr>
        <w:t>оздоравливают</w:t>
      </w:r>
      <w:proofErr w:type="spellEnd"/>
      <w:r w:rsidRPr="00CB1F97">
        <w:rPr>
          <w:rFonts w:ascii="Times New Roman" w:hAnsi="Times New Roman" w:cs="Times New Roman"/>
          <w:bCs/>
          <w:sz w:val="28"/>
        </w:rPr>
        <w:t xml:space="preserve"> с</w:t>
      </w:r>
      <w:r w:rsidR="00281BBE">
        <w:rPr>
          <w:rFonts w:ascii="Times New Roman" w:hAnsi="Times New Roman" w:cs="Times New Roman"/>
          <w:bCs/>
          <w:sz w:val="28"/>
        </w:rPr>
        <w:t>емейную жизнь.</w:t>
      </w:r>
    </w:p>
    <w:p w:rsidR="00CB1F97" w:rsidRDefault="00CB1F97" w:rsidP="00281B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B1F97">
        <w:rPr>
          <w:rFonts w:ascii="Times New Roman" w:hAnsi="Times New Roman" w:cs="Times New Roman"/>
          <w:bCs/>
          <w:sz w:val="28"/>
        </w:rPr>
        <w:t xml:space="preserve">Доказано, что подвижные игры и физические упражнения оказывают значительное влияние на нормальный рост и развитие ребенка, на развитие всех органов и тканей, а если занятия проводятся на свежем воздухе, то и закаливают организм. Правильно проводимые физические упражнения способствуют развитию таких положительных качеств, как самостоятельность и самообладание, внимание и умение сосредоточиваться, </w:t>
      </w:r>
      <w:r w:rsidR="00281BBE">
        <w:rPr>
          <w:rFonts w:ascii="Times New Roman" w:hAnsi="Times New Roman" w:cs="Times New Roman"/>
          <w:bCs/>
          <w:sz w:val="28"/>
        </w:rPr>
        <w:t>находчивость и мужество и др.</w:t>
      </w:r>
    </w:p>
    <w:p w:rsidR="00CB1F97" w:rsidRPr="00CB1F97" w:rsidRDefault="00CB1F97" w:rsidP="00281B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B1F97">
        <w:rPr>
          <w:rFonts w:ascii="Times New Roman" w:hAnsi="Times New Roman" w:cs="Times New Roman"/>
          <w:bCs/>
          <w:sz w:val="28"/>
        </w:rPr>
        <w:t>Естественно, не каждый из малышей станет чемпионом, но каждый обязательно должен вырасти крепким и здоровым. Когда люди говорят о счастье, они, прежде всего, желают друг другу здоровья. Так пусть дети будут здоровыми и счастливыми. А это значит, что здоров</w:t>
      </w:r>
      <w:r w:rsidR="00427F56">
        <w:rPr>
          <w:rFonts w:ascii="Times New Roman" w:hAnsi="Times New Roman" w:cs="Times New Roman"/>
          <w:bCs/>
          <w:sz w:val="28"/>
        </w:rPr>
        <w:t>ыми и счастливыми будем мы все.</w:t>
      </w:r>
    </w:p>
    <w:p w:rsidR="00CB1F97" w:rsidRPr="00CB1F97" w:rsidRDefault="00CB1F97" w:rsidP="00281B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4D3EAA" w:rsidRPr="00CB1F97" w:rsidRDefault="004D3EAA" w:rsidP="00281B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4D3EAA" w:rsidRPr="00CB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27E7"/>
    <w:multiLevelType w:val="multilevel"/>
    <w:tmpl w:val="1DEA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1A"/>
    <w:rsid w:val="00281BBE"/>
    <w:rsid w:val="00427F56"/>
    <w:rsid w:val="004C4C2C"/>
    <w:rsid w:val="004D3EAA"/>
    <w:rsid w:val="00CB1F97"/>
    <w:rsid w:val="00DD23E0"/>
    <w:rsid w:val="00E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E252E-99FA-43FC-9AD2-553D3C1E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4</cp:revision>
  <dcterms:created xsi:type="dcterms:W3CDTF">2017-01-31T19:23:00Z</dcterms:created>
  <dcterms:modified xsi:type="dcterms:W3CDTF">2017-05-09T08:06:00Z</dcterms:modified>
</cp:coreProperties>
</file>