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2" w:rsidRPr="00B27DC4" w:rsidRDefault="00B27DC4" w:rsidP="00B27DC4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27DC4">
        <w:rPr>
          <w:rStyle w:val="a4"/>
          <w:bCs w:val="0"/>
          <w:sz w:val="28"/>
          <w:szCs w:val="28"/>
        </w:rPr>
        <w:t>Консультация для родителей от учителей-логопедов</w:t>
      </w:r>
    </w:p>
    <w:p w:rsidR="009F13F2" w:rsidRDefault="009F13F2" w:rsidP="00B27DC4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B27DC4">
        <w:rPr>
          <w:b/>
          <w:sz w:val="28"/>
          <w:szCs w:val="28"/>
          <w:shd w:val="clear" w:color="auto" w:fill="FFFFFF"/>
        </w:rPr>
        <w:t>«Как научить ребенка правильно и красиво говорить»</w:t>
      </w:r>
    </w:p>
    <w:p w:rsidR="00B27DC4" w:rsidRPr="00B27DC4" w:rsidRDefault="009B585F" w:rsidP="009B585F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2752725" cy="1883910"/>
            <wp:effectExtent l="19050" t="0" r="9525" b="0"/>
            <wp:docPr id="1" name="Рисунок 1" descr="http://perfect66.ru/images/neyro/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fect66.ru/images/neyro/4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8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F2" w:rsidRPr="00B27DC4" w:rsidRDefault="009F13F2" w:rsidP="009B58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7DC4">
        <w:rPr>
          <w:sz w:val="28"/>
          <w:szCs w:val="28"/>
        </w:rPr>
        <w:t>Неправильное произношение приносит ребёнку немало трудностей даже в раннем возрасте, а в школе эти трудности доставляют ему ещё больше неприятностей. Помимо комплексов общения, стеснения у доски, недостатки устной речи часто влияют на письменную речь, что ведёт к снижению успеваемости.</w:t>
      </w:r>
    </w:p>
    <w:p w:rsidR="009F13F2" w:rsidRPr="00B27DC4" w:rsidRDefault="009F13F2" w:rsidP="009B58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7DC4">
        <w:rPr>
          <w:sz w:val="28"/>
          <w:szCs w:val="28"/>
        </w:rPr>
        <w:t xml:space="preserve">Конечно, серьёзные речевые дефекты – предмет сферы деятельности </w:t>
      </w:r>
      <w:r w:rsidR="00110C4D">
        <w:rPr>
          <w:sz w:val="28"/>
          <w:szCs w:val="28"/>
        </w:rPr>
        <w:t>учителей-</w:t>
      </w:r>
      <w:r w:rsidRPr="00B27DC4">
        <w:rPr>
          <w:sz w:val="28"/>
          <w:szCs w:val="28"/>
        </w:rPr>
        <w:t xml:space="preserve">логопедов. Но </w:t>
      </w:r>
      <w:proofErr w:type="gramStart"/>
      <w:r w:rsidRPr="00B27DC4">
        <w:rPr>
          <w:sz w:val="28"/>
          <w:szCs w:val="28"/>
        </w:rPr>
        <w:t>всё</w:t>
      </w:r>
      <w:proofErr w:type="gramEnd"/>
      <w:r w:rsidRPr="00B27DC4">
        <w:rPr>
          <w:sz w:val="28"/>
          <w:szCs w:val="28"/>
        </w:rPr>
        <w:t xml:space="preserve"> же чистое и ясное произношение, лексически богатая, грамматически правильная и логически связная речь – прежде всего заслуга семейного воспитания.</w:t>
      </w:r>
    </w:p>
    <w:p w:rsidR="009F13F2" w:rsidRPr="00B27DC4" w:rsidRDefault="009F13F2" w:rsidP="009B58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7DC4">
        <w:rPr>
          <w:b/>
          <w:bCs/>
          <w:i/>
          <w:iCs/>
          <w:sz w:val="28"/>
          <w:szCs w:val="28"/>
        </w:rPr>
        <w:t>Что такое скороговорки?</w:t>
      </w:r>
    </w:p>
    <w:p w:rsidR="009F13F2" w:rsidRPr="00B27DC4" w:rsidRDefault="009F13F2" w:rsidP="009B58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7DC4">
        <w:rPr>
          <w:sz w:val="28"/>
          <w:szCs w:val="28"/>
        </w:rPr>
        <w:t xml:space="preserve">Скороговорки – это уникальное явление языковой культуры любого народа. Маленькие, коротенькие рифмованные фразы – великолепные упражнения для отработки правильной, чёткой и грамотной речи. Они развивают речевой слух и дикцию, мышление, память, восприятие, воображение, обогащают словарный запас. Скороговорки являются своеобразным тренажёром, развлечением в кругу семьи </w:t>
      </w:r>
      <w:proofErr w:type="gramStart"/>
      <w:r w:rsidRPr="00B27DC4">
        <w:rPr>
          <w:sz w:val="28"/>
          <w:szCs w:val="28"/>
        </w:rPr>
        <w:t>длинными зимними в</w:t>
      </w:r>
      <w:r w:rsidR="009B585F">
        <w:rPr>
          <w:sz w:val="28"/>
          <w:szCs w:val="28"/>
        </w:rPr>
        <w:t>ечерами</w:t>
      </w:r>
      <w:proofErr w:type="gramEnd"/>
      <w:r w:rsidR="009B585F">
        <w:rPr>
          <w:sz w:val="28"/>
          <w:szCs w:val="28"/>
        </w:rPr>
        <w:t xml:space="preserve"> и пасмурными днями осени</w:t>
      </w:r>
      <w:r w:rsidRPr="00B27DC4">
        <w:rPr>
          <w:sz w:val="28"/>
          <w:szCs w:val="28"/>
        </w:rPr>
        <w:t>. Развлечение, которое принесёт помимо весёлых и забавных минут огромную пользу не только детям, но и взрослым.</w:t>
      </w:r>
    </w:p>
    <w:p w:rsidR="009F13F2" w:rsidRPr="00B27DC4" w:rsidRDefault="009F13F2" w:rsidP="009B58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7DC4">
        <w:rPr>
          <w:sz w:val="28"/>
          <w:szCs w:val="28"/>
        </w:rPr>
        <w:t>Все скороговорки обычно сгруппированы в соответствии с теми или иными «трудными» звуками, что значительно облегчает отработку наиболее проблемных звуков именно для вашего ребёнка.</w:t>
      </w:r>
    </w:p>
    <w:p w:rsidR="009F13F2" w:rsidRPr="00B27DC4" w:rsidRDefault="009F13F2" w:rsidP="009B58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7DC4">
        <w:rPr>
          <w:b/>
          <w:bCs/>
          <w:i/>
          <w:iCs/>
          <w:sz w:val="28"/>
          <w:szCs w:val="28"/>
        </w:rPr>
        <w:t>Как работать со скороговорками?</w:t>
      </w:r>
    </w:p>
    <w:p w:rsidR="009F13F2" w:rsidRPr="00B27DC4" w:rsidRDefault="009F13F2" w:rsidP="00B27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7DC4">
        <w:rPr>
          <w:b/>
          <w:bCs/>
          <w:sz w:val="28"/>
          <w:szCs w:val="28"/>
        </w:rPr>
        <w:t>1. </w:t>
      </w:r>
      <w:r w:rsidRPr="00B27DC4">
        <w:rPr>
          <w:sz w:val="28"/>
          <w:szCs w:val="28"/>
        </w:rPr>
        <w:t>Прочитайте ребёнку скороговорку, если есть иллюстрации, попросите ребёнка посмотреть их и найти героев этой скороговорки.</w:t>
      </w:r>
    </w:p>
    <w:p w:rsidR="009F13F2" w:rsidRPr="00B27DC4" w:rsidRDefault="009F13F2" w:rsidP="00B27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7DC4">
        <w:rPr>
          <w:b/>
          <w:bCs/>
          <w:sz w:val="28"/>
          <w:szCs w:val="28"/>
        </w:rPr>
        <w:t>2. </w:t>
      </w:r>
      <w:r w:rsidRPr="00B27DC4">
        <w:rPr>
          <w:sz w:val="28"/>
          <w:szCs w:val="28"/>
        </w:rPr>
        <w:t>Если рядом со скороговоркой есть вопросы, помогите ребёнку ответить на них.</w:t>
      </w:r>
    </w:p>
    <w:p w:rsidR="009F13F2" w:rsidRPr="00B27DC4" w:rsidRDefault="009F13F2" w:rsidP="00B27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7DC4">
        <w:rPr>
          <w:b/>
          <w:bCs/>
          <w:sz w:val="28"/>
          <w:szCs w:val="28"/>
        </w:rPr>
        <w:t>3. </w:t>
      </w:r>
      <w:r w:rsidRPr="00B27DC4">
        <w:rPr>
          <w:sz w:val="28"/>
          <w:szCs w:val="28"/>
        </w:rPr>
        <w:t>Попросите ребёнка объяснить сложные слова (они обычно отмечены звёздочкой) или объясните их значение сами.</w:t>
      </w:r>
    </w:p>
    <w:p w:rsidR="009F13F2" w:rsidRPr="00B27DC4" w:rsidRDefault="009F13F2" w:rsidP="00B27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7DC4">
        <w:rPr>
          <w:b/>
          <w:bCs/>
          <w:sz w:val="28"/>
          <w:szCs w:val="28"/>
        </w:rPr>
        <w:t>4. </w:t>
      </w:r>
      <w:r w:rsidRPr="00B27DC4">
        <w:rPr>
          <w:sz w:val="28"/>
          <w:szCs w:val="28"/>
        </w:rPr>
        <w:t>Возьмите в руки мячик и, ритмично подбрасывая и ловя его двумя руками, проговорите скороговорку (подбрасывать и ловить мяч можно на каждое слово или слог). Затем проделайте то же самое вместе с ребёнком, а только потом предложите ребёнку сделать это самостоятельно.</w:t>
      </w:r>
    </w:p>
    <w:p w:rsidR="009F13F2" w:rsidRPr="00B27DC4" w:rsidRDefault="009F13F2" w:rsidP="00B27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7DC4">
        <w:rPr>
          <w:b/>
          <w:bCs/>
          <w:sz w:val="28"/>
          <w:szCs w:val="28"/>
        </w:rPr>
        <w:lastRenderedPageBreak/>
        <w:t>5.</w:t>
      </w:r>
      <w:r w:rsidRPr="00B27DC4">
        <w:rPr>
          <w:sz w:val="28"/>
          <w:szCs w:val="28"/>
        </w:rPr>
        <w:t> Предложите ребёнку вместе с вами проговорить скороговорку, перебрасывая мячик из одной руки в другую, затем сделать это ребёнку самостоятельно.</w:t>
      </w:r>
    </w:p>
    <w:p w:rsidR="009F13F2" w:rsidRPr="00B27DC4" w:rsidRDefault="009F13F2" w:rsidP="00B27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7DC4">
        <w:rPr>
          <w:b/>
          <w:bCs/>
          <w:sz w:val="28"/>
          <w:szCs w:val="28"/>
        </w:rPr>
        <w:t>6</w:t>
      </w:r>
      <w:r w:rsidRPr="00B27DC4">
        <w:rPr>
          <w:sz w:val="28"/>
          <w:szCs w:val="28"/>
        </w:rPr>
        <w:t>. Скороговорку можно повторить, перебрасывая мяч друг другу.</w:t>
      </w:r>
    </w:p>
    <w:p w:rsidR="009F13F2" w:rsidRPr="00B27DC4" w:rsidRDefault="009F13F2" w:rsidP="00B27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7DC4">
        <w:rPr>
          <w:b/>
          <w:bCs/>
          <w:sz w:val="28"/>
          <w:szCs w:val="28"/>
        </w:rPr>
        <w:t>7. </w:t>
      </w:r>
      <w:r w:rsidRPr="00B27DC4">
        <w:rPr>
          <w:sz w:val="28"/>
          <w:szCs w:val="28"/>
        </w:rPr>
        <w:t>Вместе с ребёнком проговорите скороговорку, прохлопывая ритм ладошками (хлопать надо как бы «перекладывая» ладошки, как будто лепишь снежки). При этом надо хлопать и говорить сначала медленно, затем всё быстрее и быстрее.</w:t>
      </w:r>
    </w:p>
    <w:p w:rsidR="009F13F2" w:rsidRPr="00B27DC4" w:rsidRDefault="009F13F2" w:rsidP="00B27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7DC4">
        <w:rPr>
          <w:b/>
          <w:bCs/>
          <w:sz w:val="28"/>
          <w:szCs w:val="28"/>
        </w:rPr>
        <w:t>8. </w:t>
      </w:r>
      <w:r w:rsidRPr="00B27DC4">
        <w:rPr>
          <w:sz w:val="28"/>
          <w:szCs w:val="28"/>
        </w:rPr>
        <w:t>Устройте соревнование (с членами семьи или друзьями) – кто быстрее проговорит скороговорку. Время замечать можно по секундной стрелке.</w:t>
      </w:r>
    </w:p>
    <w:p w:rsidR="009F13F2" w:rsidRPr="00B27DC4" w:rsidRDefault="009F13F2" w:rsidP="00B27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7DC4">
        <w:rPr>
          <w:b/>
          <w:bCs/>
          <w:sz w:val="28"/>
          <w:szCs w:val="28"/>
        </w:rPr>
        <w:t>9. </w:t>
      </w:r>
      <w:r w:rsidRPr="00B27DC4">
        <w:rPr>
          <w:sz w:val="28"/>
          <w:szCs w:val="28"/>
        </w:rPr>
        <w:t>Предложите проговорить скороговорку 3 раза подряд и не сбиться.</w:t>
      </w:r>
    </w:p>
    <w:p w:rsidR="009F13F2" w:rsidRPr="00110C4D" w:rsidRDefault="009F13F2" w:rsidP="00B27DC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27DC4">
        <w:rPr>
          <w:b/>
          <w:bCs/>
          <w:sz w:val="28"/>
          <w:szCs w:val="28"/>
        </w:rPr>
        <w:t>10. </w:t>
      </w:r>
      <w:r w:rsidRPr="00B27DC4">
        <w:rPr>
          <w:sz w:val="28"/>
          <w:szCs w:val="28"/>
        </w:rPr>
        <w:t xml:space="preserve">Некоторые скороговорки, после их запоминания и правильного повторения, можно усложнить: надо произнести первоначальный вариант скороговорки, а затем – произнести её, поменяв местами начало и конец. </w:t>
      </w:r>
      <w:r w:rsidRPr="00110C4D">
        <w:rPr>
          <w:i/>
          <w:sz w:val="28"/>
          <w:szCs w:val="28"/>
        </w:rPr>
        <w:t>Например:</w:t>
      </w:r>
    </w:p>
    <w:p w:rsidR="009F13F2" w:rsidRPr="00110C4D" w:rsidRDefault="009F13F2" w:rsidP="00B27DC4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110C4D">
        <w:rPr>
          <w:i/>
          <w:sz w:val="28"/>
          <w:szCs w:val="28"/>
        </w:rPr>
        <w:t>У бабы – бобы, у деда – дубы.</w:t>
      </w:r>
    </w:p>
    <w:p w:rsidR="009F13F2" w:rsidRPr="00B27DC4" w:rsidRDefault="009F13F2" w:rsidP="00B27D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10C4D">
        <w:rPr>
          <w:i/>
          <w:sz w:val="28"/>
          <w:szCs w:val="28"/>
        </w:rPr>
        <w:t>У деда – дубы, у бабы – бобы.</w:t>
      </w:r>
    </w:p>
    <w:p w:rsidR="009F13F2" w:rsidRDefault="009F13F2" w:rsidP="009B58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7DC4">
        <w:rPr>
          <w:sz w:val="28"/>
          <w:szCs w:val="28"/>
        </w:rPr>
        <w:t>Занимайтесь чаще, и через некоторое время ребёнок сам всё легко запомнит. Совместные занятия и игры с детьми сближают членов семьи, наполняют дом атмосферой радости, взаимопонимания, тепла и доброты, а ведь всего этого часто не хватает в наше стремительное время.</w:t>
      </w:r>
    </w:p>
    <w:p w:rsidR="00110C4D" w:rsidRPr="00B27DC4" w:rsidRDefault="00110C4D" w:rsidP="009B585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08F1" w:rsidRDefault="00BE08F1" w:rsidP="009B585F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2219325" cy="2219325"/>
            <wp:effectExtent l="19050" t="0" r="9525" b="0"/>
            <wp:docPr id="4" name="Рисунок 4" descr="http://www.pioner.spb.ru/userfiles/image/%D0%B4%D0%B5%D1%82%D0%B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oner.spb.ru/userfiles/image/%D0%B4%D0%B5%D1%82%D0%B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4D" w:rsidRDefault="00110C4D" w:rsidP="009B585F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9F13F2" w:rsidRPr="00B27DC4" w:rsidRDefault="009F13F2" w:rsidP="009B585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27DC4">
        <w:rPr>
          <w:b/>
          <w:bCs/>
          <w:i/>
          <w:iCs/>
          <w:sz w:val="28"/>
          <w:szCs w:val="28"/>
        </w:rPr>
        <w:t>Желаем успехов!</w:t>
      </w:r>
    </w:p>
    <w:p w:rsidR="00110C4D" w:rsidRDefault="00110C4D" w:rsidP="009B585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7DC4" w:rsidRPr="00110C4D" w:rsidRDefault="00B27DC4" w:rsidP="009B585F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учителя-логопеды </w:t>
      </w:r>
      <w:proofErr w:type="spellStart"/>
      <w:r w:rsidRPr="00110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Земляченко</w:t>
      </w:r>
      <w:proofErr w:type="spellEnd"/>
      <w:r w:rsidRPr="00110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М.В., </w:t>
      </w:r>
      <w:proofErr w:type="spellStart"/>
      <w:r w:rsidRPr="00110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Кутергина</w:t>
      </w:r>
      <w:proofErr w:type="spellEnd"/>
      <w:r w:rsidRPr="00110C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Т.В.</w:t>
      </w:r>
    </w:p>
    <w:p w:rsidR="009F13F2" w:rsidRDefault="009F13F2" w:rsidP="009F13F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00000" w:rsidRDefault="00110C4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3F2"/>
    <w:rsid w:val="00110C4D"/>
    <w:rsid w:val="009B585F"/>
    <w:rsid w:val="009F13F2"/>
    <w:rsid w:val="00B27DC4"/>
    <w:rsid w:val="00BE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27D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5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2017-10-14T17:34:00Z</dcterms:created>
  <dcterms:modified xsi:type="dcterms:W3CDTF">2017-10-14T17:46:00Z</dcterms:modified>
</cp:coreProperties>
</file>