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1E" w:rsidRDefault="00ED7C1E" w:rsidP="00ED7C1E">
      <w:pPr>
        <w:pStyle w:val="a3"/>
        <w:spacing w:before="100" w:beforeAutospacing="1" w:after="100" w:afterAutospacing="1" w:line="240" w:lineRule="auto"/>
        <w:ind w:hanging="720"/>
        <w:outlineLvl w:val="2"/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  <w:lang w:eastAsia="ru-RU"/>
        </w:rPr>
      </w:pPr>
      <w:r>
        <w:rPr>
          <w:rFonts w:asciiTheme="majorHAnsi" w:hAnsiTheme="majorHAnsi"/>
          <w:i/>
          <w:noProof/>
          <w:lang w:eastAsia="ru-RU"/>
        </w:rPr>
        <w:drawing>
          <wp:inline distT="0" distB="0" distL="0" distR="0">
            <wp:extent cx="542925" cy="542925"/>
            <wp:effectExtent l="19050" t="0" r="9525" b="0"/>
            <wp:docPr id="1" name="Рисунок 9" descr="024504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245042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i/>
          <w:color w:val="00B0F0"/>
          <w:sz w:val="48"/>
          <w:szCs w:val="4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B0F0"/>
          <w:sz w:val="48"/>
          <w:szCs w:val="48"/>
          <w:lang w:eastAsia="ru-RU"/>
        </w:rPr>
        <w:t>"Музыка в оздоровлении детей"</w:t>
      </w:r>
    </w:p>
    <w:p w:rsidR="00ED7C1E" w:rsidRDefault="00ED7C1E" w:rsidP="00ED7C1E">
      <w:pPr>
        <w:ind w:left="2552" w:hanging="1843"/>
        <w:rPr>
          <w:rFonts w:asciiTheme="majorHAnsi" w:hAnsiTheme="majorHAnsi"/>
          <w:b/>
          <w:i/>
          <w:color w:val="0070C0"/>
          <w:sz w:val="44"/>
        </w:rPr>
      </w:pPr>
      <w:r>
        <w:rPr>
          <w:rFonts w:asciiTheme="majorHAnsi" w:hAnsiTheme="majorHAnsi"/>
          <w:b/>
          <w:i/>
          <w:noProof/>
          <w:color w:val="0070C0"/>
          <w:sz w:val="44"/>
          <w:lang w:eastAsia="ru-RU"/>
        </w:rPr>
        <w:drawing>
          <wp:inline distT="0" distB="0" distL="0" distR="0">
            <wp:extent cx="4943475" cy="666750"/>
            <wp:effectExtent l="19050" t="0" r="9525" b="0"/>
            <wp:docPr id="2" name="Рисунок 2" descr="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1E" w:rsidRPr="00ED7C1E" w:rsidRDefault="00ED7C1E" w:rsidP="00ED7C1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Вокруг нас постоянно звучит музыка. Чистая музыка водного источника, музыка цветения яблоневых садов, тихая музыка созревающего хлеба и золотой осенней листвы. Она, как солнечный зайчик, ласково прикасается к нашим ладоням, дает нам силу, снимает боль.</w:t>
      </w: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древности считали, что все органы обладают характерными частотами вибрации и правильно выбранные частоты внешнего воздействия помогают восстановить организм.</w:t>
      </w:r>
    </w:p>
    <w:p w:rsidR="00ED7C1E" w:rsidRPr="00ED7C1E" w:rsidRDefault="00ED7C1E" w:rsidP="00ED7C1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старых учениях музыка являлась одним из главных сре</w:t>
      </w:r>
      <w:proofErr w:type="gramStart"/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л</w:t>
      </w:r>
      <w:proofErr w:type="gramEnd"/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ечении, создании гармонии и равновесия в теле и разуме. Музыка приводит в действие природные силы исцеления, и чем точнее подобрана мелодия, тем эффективнее ее воздействие на организм.</w:t>
      </w: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первых дней жизни, приучая ребенка к вечным, прекрасным мелодиям, созданным человечеством, можно достичь его полного согласия с самим собой, с окружающим миром, что поможет с детства избежать серьезных проблем со здоровьем. А если такие проблемы все же возникли, то та же музыка поможет от них избавиться.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МУЗЫКОТЕРАПИЯ </w:t>
      </w: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собой метод использования музыки в качестве средства коррекции различных эмоциональных отклонений у детей, страхов, двигательных и речевых расстройств и т.д.</w:t>
      </w: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существу, каждый музыкальный руководитель в некоторой мере занимается музыкальной терапией, изменяя при помощи музыкального искусства настроение и мироощущение своих воспитанников. </w:t>
      </w:r>
    </w:p>
    <w:p w:rsidR="00ED7C1E" w:rsidRPr="00ED7C1E" w:rsidRDefault="00ED7C1E" w:rsidP="00ED7C1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Важно, чтобы дети овладели определенными умениями, знаниями и навыками в области музыки. </w:t>
      </w:r>
    </w:p>
    <w:p w:rsidR="00ED7C1E" w:rsidRPr="00ED7C1E" w:rsidRDefault="00ED7C1E" w:rsidP="00ED7C1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самым ценным для педагога является не столько уровень эстетической подготовки, сколько характер эмоционального состояния ребенка.</w:t>
      </w:r>
    </w:p>
    <w:p w:rsidR="00ED7C1E" w:rsidRPr="00ED7C1E" w:rsidRDefault="00ED7C1E" w:rsidP="00ED7C1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Главная задача в музыкальной терапии заключается в том, чтобы научить ребенка «музыкальному» видению и восприятию мира, показать ребенку, что каждое его переживание, будь то радость или грусть, можно и нужно выражать в вокальных и танцевальных импровизациях, т.е. в творчестве.</w:t>
      </w:r>
    </w:p>
    <w:p w:rsidR="00ED7C1E" w:rsidRPr="00ED7C1E" w:rsidRDefault="00ED7C1E" w:rsidP="00ED7C1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</w:t>
      </w:r>
      <w:proofErr w:type="gramEnd"/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от, например, несколько </w:t>
      </w:r>
      <w:r w:rsidRPr="00ED7C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творческих заданий</w:t>
      </w: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можно дать детям, побуждая их к вокальному самовыражению:</w:t>
      </w:r>
    </w:p>
    <w:p w:rsidR="00ED7C1E" w:rsidRPr="00ED7C1E" w:rsidRDefault="00ED7C1E" w:rsidP="00ED7C1E">
      <w:pPr>
        <w:ind w:left="3119" w:hanging="311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D7C1E" w:rsidRPr="00ED7C1E" w:rsidRDefault="00ED7C1E" w:rsidP="00ED7C1E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«Спой, как тебя зовут» </w:t>
      </w:r>
    </w:p>
    <w:p w:rsidR="00ED7C1E" w:rsidRPr="00ED7C1E" w:rsidRDefault="00ED7C1E" w:rsidP="00ED7C1E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«Спой своей кукле, как ты ее любишь» (или колыбельную) </w:t>
      </w:r>
    </w:p>
    <w:p w:rsidR="00ED7C1E" w:rsidRPr="00ED7C1E" w:rsidRDefault="00ED7C1E" w:rsidP="00ED7C1E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«Спой, какое у тебя настроение» </w:t>
      </w:r>
    </w:p>
    <w:p w:rsidR="00ED7C1E" w:rsidRPr="00ED7C1E" w:rsidRDefault="00ED7C1E" w:rsidP="00ED7C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вокальные творческие задания выполняются индивидуально. В результате снижается и устраняется эмоциональная скованность и напряжение.</w:t>
      </w:r>
    </w:p>
    <w:p w:rsidR="00ED7C1E" w:rsidRPr="00ED7C1E" w:rsidRDefault="00ED7C1E" w:rsidP="00ED7C1E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Терапия творческим самовыражением является одним из самых плодотворных психотерапевтических приемов. </w:t>
      </w:r>
    </w:p>
    <w:p w:rsidR="00ED7C1E" w:rsidRPr="00ED7C1E" w:rsidRDefault="00ED7C1E" w:rsidP="00ED7C1E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7C1E" w:rsidRPr="00ED7C1E" w:rsidRDefault="00ED7C1E" w:rsidP="00ED7C1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танцевальное творчество, к тому же, еще и помогает детям быстро и легко устанавливать дружеские связи с другими детьми, что также дает определенный терапевтический эффект.</w:t>
      </w:r>
    </w:p>
    <w:p w:rsidR="00ED7C1E" w:rsidRDefault="00ED7C1E" w:rsidP="00ED7C1E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876300" cy="1171575"/>
            <wp:effectExtent l="0" t="0" r="0" b="0"/>
            <wp:docPr id="3" name="Рисунок 3" descr="!cid_039a01c86b16$e6bd5740$6400a8c0@L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cid_039a01c86b16$e6bd5740$6400a8c0@Li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638300" cy="1171575"/>
            <wp:effectExtent l="19050" t="0" r="0" b="0"/>
            <wp:docPr id="4" name="Рисунок 4" descr="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=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123950" cy="1171575"/>
            <wp:effectExtent l="0" t="0" r="0" b="0"/>
            <wp:docPr id="5" name="Рисунок 10" descr="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1E" w:rsidRPr="00ED7C1E" w:rsidRDefault="00ED7C1E" w:rsidP="00ED7C1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еще несколько </w:t>
      </w:r>
      <w:r w:rsidRPr="00ED7C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творческих заданий</w:t>
      </w: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побуждающих детей уже к танцевальному самовыражению:</w:t>
      </w:r>
    </w:p>
    <w:p w:rsidR="00ED7C1E" w:rsidRPr="00ED7C1E" w:rsidRDefault="00ED7C1E" w:rsidP="00ED7C1E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предложить детям под музыку отправиться на прогулку в сказочный лес. </w:t>
      </w:r>
    </w:p>
    <w:p w:rsidR="00ED7C1E" w:rsidRPr="00ED7C1E" w:rsidRDefault="00ED7C1E" w:rsidP="00ED7C1E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Предложить промаршировать по площади праздничным маршем. </w:t>
      </w:r>
    </w:p>
    <w:p w:rsidR="00ED7C1E" w:rsidRPr="00ED7C1E" w:rsidRDefault="00ED7C1E" w:rsidP="00ED7C1E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Полюбоваться красивым цветком </w:t>
      </w:r>
    </w:p>
    <w:p w:rsidR="00ED7C1E" w:rsidRPr="00ED7C1E" w:rsidRDefault="00ED7C1E" w:rsidP="00ED7C1E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Theme="majorHAnsi" w:hAnsiTheme="majorHAnsi"/>
          <w:b/>
          <w:i/>
          <w:color w:val="000000" w:themeColor="text1"/>
          <w:sz w:val="44"/>
        </w:rPr>
        <w:t xml:space="preserve">     </w:t>
      </w: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Наблюдая в процессе творчества, друг за другом и за взрослым, дети приобретают новые движения, что означает вместе с тем приобретение новой степени внутренней свободы.</w:t>
      </w:r>
    </w:p>
    <w:p w:rsidR="00ED7C1E" w:rsidRPr="00ED7C1E" w:rsidRDefault="00ED7C1E" w:rsidP="00ED7C1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Работая с детьми над развитием музыкального ритма, мы также способствуем гармонизации духовной жизни ребенка.</w:t>
      </w:r>
    </w:p>
    <w:p w:rsidR="00ED7C1E" w:rsidRDefault="00ED7C1E" w:rsidP="00ED7C1E">
      <w:pPr>
        <w:ind w:left="3119" w:hanging="3119"/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627380</wp:posOffset>
            </wp:positionV>
            <wp:extent cx="6343650" cy="457200"/>
            <wp:effectExtent l="19050" t="0" r="0" b="0"/>
            <wp:wrapNone/>
            <wp:docPr id="6" name="Рисунок 6" descr="0_97c39_e2c4c1f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_97c39_e2c4c1fe_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C1E" w:rsidRPr="00ED7C1E" w:rsidRDefault="00ED7C1E" w:rsidP="00ED7C1E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-539115</wp:posOffset>
            </wp:positionV>
            <wp:extent cx="6734175" cy="495300"/>
            <wp:effectExtent l="19050" t="0" r="9525" b="0"/>
            <wp:wrapNone/>
            <wp:docPr id="7" name="Рисунок 7" descr="0_97c32_33c437b4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_97c32_33c437b4_ori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К.Станиславский указывал на то, что каждое человеческое чувство имеет свой темп и ритм, и предлагал упражнения на воспроизведения ритма, такие, как:</w:t>
      </w:r>
    </w:p>
    <w:p w:rsidR="00ED7C1E" w:rsidRPr="00ED7C1E" w:rsidRDefault="00ED7C1E" w:rsidP="00ED7C1E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«Ладушки»</w:t>
      </w: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Эта всем известная и популярная песенка-игра, хорошо развивающая не только чувство ритма, но и произвольное </w:t>
      </w:r>
      <w:proofErr w:type="gramStart"/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</w:t>
      </w:r>
      <w:proofErr w:type="gramEnd"/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координацию движений. </w:t>
      </w:r>
    </w:p>
    <w:p w:rsidR="00ED7C1E" w:rsidRPr="00ED7C1E" w:rsidRDefault="00ED7C1E" w:rsidP="00ED7C1E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«Ритмизация движений человека</w:t>
      </w: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спокойный шаг, бег, имитация рубки дров, забивания гвоздя в стену. </w:t>
      </w:r>
    </w:p>
    <w:p w:rsidR="00ED7C1E" w:rsidRPr="00ED7C1E" w:rsidRDefault="00ED7C1E" w:rsidP="00ED7C1E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«Ритмизация движений животных </w:t>
      </w: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простучи, как идет степенная корова, как бежит проворный заяц, скачет дикий конь, прыгает лягушка и т.д. </w:t>
      </w:r>
    </w:p>
    <w:p w:rsidR="00ED7C1E" w:rsidRDefault="00ED7C1E" w:rsidP="00ED7C1E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952500" cy="533400"/>
            <wp:effectExtent l="19050" t="0" r="0" b="0"/>
            <wp:docPr id="8" name="Рисунок 3" descr="img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1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19050" t="0" r="0" b="0"/>
            <wp:docPr id="9" name="Рисунок 20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1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1428750" cy="1019175"/>
            <wp:effectExtent l="19050" t="0" r="0" b="0"/>
            <wp:docPr id="10" name="Рисунок 7" descr="0_44c3b_350a0e5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_44c3b_350a0e59_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657225" cy="762000"/>
            <wp:effectExtent l="0" t="0" r="0" b="0"/>
            <wp:docPr id="11" name="Рисунок 8" descr="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0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1047750" cy="1047750"/>
            <wp:effectExtent l="0" t="0" r="0" b="0"/>
            <wp:docPr id="12" name="Рисунок 18" descr="23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23 (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1E" w:rsidRPr="00ED7C1E" w:rsidRDefault="00ED7C1E" w:rsidP="00ED7C1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выполнения </w:t>
      </w:r>
      <w:proofErr w:type="gramStart"/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ритмических упражнений</w:t>
      </w:r>
      <w:proofErr w:type="gramEnd"/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ладони становятся теплыми, и дети готовы для проведения контактного массажа. Массаж будет эффективнее, если его проводить под веселую музыку. Это вызовет сильный прилив энергии и энтузиазма у детей.</w:t>
      </w: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Пение с воспроизведением звука с закрытым ртом также полезно с точки зрения медицины. Здесь важно прочувствовать волны вибрации в области горла и груди. Это упражнение снимает мышечные зажимы на уровне горла и шеи.</w:t>
      </w:r>
    </w:p>
    <w:p w:rsidR="00ED7C1E" w:rsidRPr="00ED7C1E" w:rsidRDefault="00ED7C1E" w:rsidP="00ED7C1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вышесказанное относится к активному варианту музыкотерапии, когда дети активно выражают себя в музыке. Но существует и самая пассивная форма музыкотерапии, когда детям предлагается только слушать музыку. </w:t>
      </w:r>
    </w:p>
    <w:p w:rsidR="00ED7C1E" w:rsidRPr="00ED7C1E" w:rsidRDefault="00ED7C1E" w:rsidP="00ED7C1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такую музыку, которая в данный момент наиболее подходит их душевному состоянию, которая может переключить ребенка с отрицательных эмоций </w:t>
      </w:r>
      <w:proofErr w:type="gramStart"/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положительные. Слушание музыки разряжает накопившиеся отрицательные эмоции. Например, если у ребенка подавленное настроение, эффективна тихая, мелодичная музыка. А вот при возбуждении целебное действие на психику оказывают мелодии с подчеркнутым ритмом.</w:t>
      </w:r>
    </w:p>
    <w:p w:rsidR="00ED7C1E" w:rsidRPr="00ED7C1E" w:rsidRDefault="00ED7C1E" w:rsidP="00ED7C1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того</w:t>
      </w:r>
      <w:proofErr w:type="gramStart"/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музыка подействовала на ребенка наибольшим образом, его необходимо для этого специально подготовить и настроить. </w:t>
      </w:r>
    </w:p>
    <w:p w:rsidR="00ED7C1E" w:rsidRDefault="00ED7C1E" w:rsidP="00ED7C1E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\</w:t>
      </w:r>
    </w:p>
    <w:p w:rsidR="00ED7C1E" w:rsidRDefault="00ED7C1E" w:rsidP="00ED7C1E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ED7C1E" w:rsidRDefault="00ED7C1E" w:rsidP="00ED7C1E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ED7C1E" w:rsidRDefault="00ED7C1E" w:rsidP="00ED7C1E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lastRenderedPageBreak/>
        <w:t>ЭЛЕМЕНТЫ МУЗЫКОТЕРАПИИ НА МУЗЫКАЛЬНЫХ ЗАНЯТИЯХ.</w:t>
      </w:r>
    </w:p>
    <w:p w:rsidR="00ED7C1E" w:rsidRDefault="00ED7C1E" w:rsidP="00ED7C1E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b/>
          <w:color w:val="00B0F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  <w:lang w:eastAsia="ru-RU"/>
        </w:rPr>
        <w:t>Песенка-массаж</w:t>
      </w:r>
      <w:r>
        <w:rPr>
          <w:rFonts w:ascii="Times New Roman" w:eastAsia="Times New Roman" w:hAnsi="Times New Roman" w:cs="Times New Roman"/>
          <w:b/>
          <w:color w:val="00B0F0"/>
          <w:sz w:val="44"/>
          <w:szCs w:val="44"/>
          <w:lang w:eastAsia="ru-RU"/>
        </w:rPr>
        <w:t xml:space="preserve"> </w:t>
      </w:r>
    </w:p>
    <w:p w:rsidR="00ED7C1E" w:rsidRDefault="00ED7C1E" w:rsidP="00ED7C1E">
      <w:pPr>
        <w:spacing w:before="75" w:after="75" w:line="240" w:lineRule="auto"/>
        <w:ind w:left="105"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веселое настроение, вызвать сильный прилив энергии и энтузиазма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Дети стоят друг за другом в колонне и выполняют контактный массаж впереди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стоящему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сопровождении веселой песенки </w:t>
      </w:r>
    </w:p>
    <w:p w:rsidR="00ED7C1E" w:rsidRDefault="00ED7C1E" w:rsidP="00ED7C1E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Похлопаем по спинке, похлопаем по спинке, </w:t>
      </w:r>
    </w:p>
    <w:p w:rsidR="00ED7C1E" w:rsidRDefault="00ED7C1E" w:rsidP="00ED7C1E">
      <w:p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Похлопаем по спинке, очень хорошо  </w:t>
      </w:r>
    </w:p>
    <w:p w:rsidR="00ED7C1E" w:rsidRDefault="00ED7C1E" w:rsidP="00ED7C1E">
      <w:p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Хлопают ладошками друг друга по спине)</w:t>
      </w:r>
    </w:p>
    <w:p w:rsidR="00ED7C1E" w:rsidRDefault="00ED7C1E" w:rsidP="00ED7C1E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пальчики попляшут и пальчики попляшут. </w:t>
      </w:r>
    </w:p>
    <w:p w:rsidR="00ED7C1E" w:rsidRDefault="00ED7C1E" w:rsidP="00ED7C1E">
      <w:p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пальчики попляшут, на спинке  у  ребят</w:t>
      </w:r>
    </w:p>
    <w:p w:rsidR="00ED7C1E" w:rsidRDefault="00ED7C1E" w:rsidP="00ED7C1E">
      <w:p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(Указательными пальцами обеих рук постукивают друг друга по спине.)</w:t>
      </w:r>
    </w:p>
    <w:p w:rsidR="00ED7C1E" w:rsidRDefault="00ED7C1E" w:rsidP="00ED7C1E">
      <w:pPr>
        <w:numPr>
          <w:ilvl w:val="0"/>
          <w:numId w:val="6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Тук, тук, молотком,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построим птичкам дом!</w:t>
      </w:r>
    </w:p>
    <w:p w:rsidR="00ED7C1E" w:rsidRDefault="00ED7C1E" w:rsidP="00ED7C1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Тук, тук, молотком, поселитесь птички в нём</w:t>
      </w:r>
    </w:p>
    <w:p w:rsidR="00ED7C1E" w:rsidRDefault="00ED7C1E" w:rsidP="00ED7C1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(Стучат по спине одним кулачком.)</w:t>
      </w:r>
    </w:p>
    <w:p w:rsidR="00ED7C1E" w:rsidRDefault="00ED7C1E" w:rsidP="00ED7C1E">
      <w:pPr>
        <w:numPr>
          <w:ilvl w:val="0"/>
          <w:numId w:val="7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Бум, бум, барабан!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за шум и тарарам?</w:t>
      </w:r>
    </w:p>
    <w:p w:rsidR="00ED7C1E" w:rsidRDefault="00ED7C1E" w:rsidP="00ED7C1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Бум, бум, барабан! Постучи по спинке нам</w:t>
      </w:r>
    </w:p>
    <w:p w:rsidR="00ED7C1E" w:rsidRDefault="00ED7C1E" w:rsidP="00ED7C1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(Более энергично стучат по спине двумя кулачками попеременно.)</w:t>
      </w:r>
    </w:p>
    <w:p w:rsidR="00ED7C1E" w:rsidRDefault="00ED7C1E" w:rsidP="00ED7C1E">
      <w:pPr>
        <w:numPr>
          <w:ilvl w:val="0"/>
          <w:numId w:val="8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теперь, тара рам, мы погладим спинку нам,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D7C1E" w:rsidRDefault="00ED7C1E" w:rsidP="00ED7C1E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(Гладим спинку двумя ладошками.)</w:t>
      </w:r>
    </w:p>
    <w:p w:rsidR="00ED7C1E" w:rsidRDefault="00ED7C1E" w:rsidP="00ED7C1E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Поехали потихонечку,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поехали потихонечку</w:t>
      </w:r>
    </w:p>
    <w:p w:rsidR="00ED7C1E" w:rsidRDefault="00ED7C1E" w:rsidP="00ED7C1E">
      <w:p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быстренько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быстренько..Поехали домой.</w:t>
      </w:r>
    </w:p>
    <w:p w:rsidR="00ED7C1E" w:rsidRDefault="00ED7C1E" w:rsidP="00ED7C1E">
      <w:p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(Медленно крутят согнутыми в локтях руками, затем увеличивают темп и в конце поднимают руки вверх:</w:t>
      </w:r>
      <w:proofErr w:type="gramEnd"/>
    </w:p>
    <w:p w:rsidR="00ED7C1E" w:rsidRDefault="00ED7C1E" w:rsidP="00ED7C1E">
      <w:pPr>
        <w:spacing w:before="100" w:beforeAutospacing="1" w:after="100" w:afterAutospacing="1" w:line="240" w:lineRule="auto"/>
        <w:ind w:left="450" w:right="105" w:hanging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5895975" cy="457200"/>
            <wp:effectExtent l="19050" t="0" r="9525" b="0"/>
            <wp:docPr id="13" name="Рисунок 22" descr="0_97c39_e2c4c1fe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0_97c39_e2c4c1fe_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1E" w:rsidRPr="00ED7C1E" w:rsidRDefault="00ED7C1E" w:rsidP="00ED7C1E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-377190</wp:posOffset>
            </wp:positionV>
            <wp:extent cx="5591175" cy="495300"/>
            <wp:effectExtent l="19050" t="0" r="9525" b="0"/>
            <wp:wrapNone/>
            <wp:docPr id="16" name="Рисунок 4" descr="0_97c32_33c437b4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_97c32_33c437b4_ori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  <w:lang w:eastAsia="ru-RU"/>
        </w:rPr>
        <w:t>Пантомима</w:t>
      </w:r>
      <w:r>
        <w:rPr>
          <w:rFonts w:ascii="Times New Roman" w:eastAsia="Times New Roman" w:hAnsi="Times New Roman" w:cs="Times New Roman"/>
          <w:b/>
          <w:color w:val="00B0F0"/>
          <w:sz w:val="44"/>
          <w:szCs w:val="44"/>
          <w:lang w:eastAsia="ru-RU"/>
        </w:rPr>
        <w:t xml:space="preserve"> «Весёлые медвежата»</w:t>
      </w:r>
    </w:p>
    <w:p w:rsidR="00ED7C1E" w:rsidRPr="00ED7C1E" w:rsidRDefault="00ED7C1E" w:rsidP="00ED7C1E">
      <w:pPr>
        <w:spacing w:before="75" w:after="75" w:line="240" w:lineRule="auto"/>
        <w:ind w:left="105"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Цель:</w:t>
      </w:r>
      <w:r w:rsidRPr="00ED7C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снимать внутреннее напряжение, улучшать осанку, вызывать прилив энергии, чувствовать себя в гармонии с внешним миром.</w:t>
      </w: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не танцуют под музыку, а показывают в движении то, что чувствуют.</w:t>
      </w: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Предлагаем детям послушать пьесу «Медвежата» и ответить, какого зверя она напоминает.</w:t>
      </w:r>
    </w:p>
    <w:p w:rsidR="00ED7C1E" w:rsidRPr="00ED7C1E" w:rsidRDefault="00ED7C1E" w:rsidP="00ED7C1E">
      <w:pPr>
        <w:spacing w:before="75" w:after="75" w:line="240" w:lineRule="auto"/>
        <w:ind w:left="105" w:right="105"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(Воспитатель рассказывает историю про маленьких медвежат)</w:t>
      </w:r>
    </w:p>
    <w:p w:rsidR="00ED7C1E" w:rsidRPr="00ED7C1E" w:rsidRDefault="00ED7C1E" w:rsidP="00ED7C1E">
      <w:pPr>
        <w:spacing w:before="75" w:after="75" w:line="240" w:lineRule="auto"/>
        <w:ind w:left="105"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D7C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одном лесу жили-были маленькие медвежата. </w:t>
      </w:r>
    </w:p>
    <w:p w:rsidR="00ED7C1E" w:rsidRPr="00ED7C1E" w:rsidRDefault="00ED7C1E" w:rsidP="00ED7C1E">
      <w:pPr>
        <w:spacing w:before="75" w:after="75" w:line="240" w:lineRule="auto"/>
        <w:ind w:left="105"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каждого медвежонка была своя берлога. Там они спали ночью и с удовольствием. </w:t>
      </w:r>
    </w:p>
    <w:p w:rsidR="00ED7C1E" w:rsidRPr="00ED7C1E" w:rsidRDefault="00ED7C1E" w:rsidP="00ED7C1E">
      <w:pPr>
        <w:spacing w:before="75" w:after="75" w:line="240" w:lineRule="auto"/>
        <w:ind w:left="105"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Рано утром, лишь только вставало солнышко, просыпались и медвежата. Сладко потянувшись, они вылезали из своих берлог и вразвалочку шли через весь лес к ручью. </w:t>
      </w:r>
    </w:p>
    <w:p w:rsidR="00ED7C1E" w:rsidRPr="00ED7C1E" w:rsidRDefault="00ED7C1E" w:rsidP="00ED7C1E">
      <w:pPr>
        <w:spacing w:before="75" w:after="75" w:line="240" w:lineRule="auto"/>
        <w:ind w:left="105"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дороге они перелезали через поваленные деревья, обходили заросли кустарника.</w:t>
      </w: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вот и ручеек! Его вода такая, что медвежата могли смотреться в нее как в зеркало. </w:t>
      </w:r>
    </w:p>
    <w:p w:rsidR="00ED7C1E" w:rsidRPr="00ED7C1E" w:rsidRDefault="00ED7C1E" w:rsidP="00ED7C1E">
      <w:pPr>
        <w:spacing w:before="75" w:after="75" w:line="240" w:lineRule="auto"/>
        <w:ind w:left="105"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Окунув свои лапы в воду, медвежата старательно умывались. </w:t>
      </w:r>
    </w:p>
    <w:p w:rsidR="00ED7C1E" w:rsidRPr="00ED7C1E" w:rsidRDefault="00ED7C1E" w:rsidP="00ED7C1E">
      <w:pPr>
        <w:spacing w:before="75" w:after="75" w:line="240" w:lineRule="auto"/>
        <w:ind w:left="105"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 чистыми и свежими, медвежата решили позавтракать и, перепрыгнув через ручеек, отправились на поиски вкусной еды. А вот и заросли спелой малины.</w:t>
      </w:r>
    </w:p>
    <w:p w:rsidR="00ED7C1E" w:rsidRPr="00ED7C1E" w:rsidRDefault="00ED7C1E" w:rsidP="00ED7C1E">
      <w:pPr>
        <w:spacing w:before="75" w:after="75" w:line="240" w:lineRule="auto"/>
        <w:ind w:left="105"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Пригнув веточки, медвежата срывали ягоды и ели их с большим удовольствием!</w:t>
      </w: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Наевшись малины, они решили полакомиться еще и сладким медом. </w:t>
      </w:r>
    </w:p>
    <w:p w:rsidR="00ED7C1E" w:rsidRPr="00ED7C1E" w:rsidRDefault="00ED7C1E" w:rsidP="00ED7C1E">
      <w:pPr>
        <w:spacing w:before="75" w:after="75" w:line="240" w:lineRule="auto"/>
        <w:ind w:left="105"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этого они отправились на поиски дерева и, засунув лапу в дупло, стали доставать сладкий, вкусный, тягучий мед и слизывать его с лапы. </w:t>
      </w:r>
    </w:p>
    <w:p w:rsidR="00ED7C1E" w:rsidRPr="00ED7C1E" w:rsidRDefault="00ED7C1E" w:rsidP="00ED7C1E">
      <w:pPr>
        <w:spacing w:before="75" w:after="75" w:line="240" w:lineRule="auto"/>
        <w:ind w:left="105" w:right="10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Наевшись, довольные медвежата стали весело баловаться на лесной полянке </w:t>
      </w:r>
    </w:p>
    <w:p w:rsidR="00ED7C1E" w:rsidRDefault="00ED7C1E" w:rsidP="00ED7C1E">
      <w:pPr>
        <w:spacing w:before="75" w:after="75" w:line="240" w:lineRule="auto"/>
        <w:ind w:left="105" w:right="105"/>
        <w:jc w:val="both"/>
        <w:textAlignment w:val="top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(Предлагаем детям превратиться в медвежат,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надеть маски, костюмы и под музыку показать в движении приключения медвежат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proofErr w:type="gramEnd"/>
    </w:p>
    <w:p w:rsidR="006A6DF0" w:rsidRDefault="006A6DF0"/>
    <w:sectPr w:rsidR="006A6DF0" w:rsidSect="006A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A2F"/>
    <w:multiLevelType w:val="multilevel"/>
    <w:tmpl w:val="DFD4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83B36"/>
    <w:multiLevelType w:val="multilevel"/>
    <w:tmpl w:val="607A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34625"/>
    <w:multiLevelType w:val="multilevel"/>
    <w:tmpl w:val="9D16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D0659"/>
    <w:multiLevelType w:val="multilevel"/>
    <w:tmpl w:val="67B0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65FE5"/>
    <w:multiLevelType w:val="multilevel"/>
    <w:tmpl w:val="60AC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600CF"/>
    <w:multiLevelType w:val="multilevel"/>
    <w:tmpl w:val="52E2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641E5"/>
    <w:multiLevelType w:val="multilevel"/>
    <w:tmpl w:val="49F2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93BF6"/>
    <w:multiLevelType w:val="multilevel"/>
    <w:tmpl w:val="38B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CC032A"/>
    <w:multiLevelType w:val="multilevel"/>
    <w:tmpl w:val="239E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C1E"/>
    <w:rsid w:val="006A6DF0"/>
    <w:rsid w:val="00ED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C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2015-08-04T05:35:00Z</dcterms:created>
  <dcterms:modified xsi:type="dcterms:W3CDTF">2015-08-04T05:38:00Z</dcterms:modified>
</cp:coreProperties>
</file>